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BD56" w14:textId="77777777" w:rsidR="005D67E9" w:rsidRPr="00F2750B" w:rsidRDefault="005D67E9" w:rsidP="00B23CD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2750B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71B7464F" w14:textId="5C0B6E63" w:rsidR="005D67E9" w:rsidRPr="00F2750B" w:rsidRDefault="005D67E9" w:rsidP="002910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50B">
        <w:rPr>
          <w:rFonts w:ascii="Times New Roman" w:hAnsi="Times New Roman"/>
          <w:b/>
          <w:sz w:val="28"/>
          <w:szCs w:val="28"/>
        </w:rPr>
        <w:t xml:space="preserve">до фінансового плану комунального некомерційного підприємства  </w:t>
      </w:r>
      <w:proofErr w:type="spellStart"/>
      <w:r w:rsidRPr="00F2750B">
        <w:rPr>
          <w:rFonts w:ascii="Times New Roman" w:hAnsi="Times New Roman"/>
          <w:b/>
          <w:sz w:val="28"/>
          <w:szCs w:val="28"/>
        </w:rPr>
        <w:t>Нетішинської</w:t>
      </w:r>
      <w:proofErr w:type="spellEnd"/>
      <w:r w:rsidRPr="00F2750B">
        <w:rPr>
          <w:rFonts w:ascii="Times New Roman" w:hAnsi="Times New Roman"/>
          <w:b/>
          <w:sz w:val="28"/>
          <w:szCs w:val="28"/>
        </w:rPr>
        <w:t xml:space="preserve">  міської ради «Центр первинної медико-санітарної допомоги» на 202</w:t>
      </w:r>
      <w:r w:rsidR="00D63A26">
        <w:rPr>
          <w:rFonts w:ascii="Times New Roman" w:hAnsi="Times New Roman"/>
          <w:b/>
          <w:sz w:val="28"/>
          <w:szCs w:val="28"/>
        </w:rPr>
        <w:t>6</w:t>
      </w:r>
      <w:r w:rsidRPr="00F2750B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4E0AE25" w14:textId="1FBAD7F7" w:rsidR="00B94183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>КНП НМР «ЦЕНТР ПМСД»  на 20</w:t>
      </w:r>
      <w:r w:rsidR="0003684E" w:rsidRPr="00E71DBA">
        <w:rPr>
          <w:rFonts w:ascii="Times New Roman" w:hAnsi="Times New Roman"/>
          <w:sz w:val="24"/>
          <w:szCs w:val="24"/>
        </w:rPr>
        <w:t>2</w:t>
      </w:r>
      <w:r w:rsidR="00D63A26">
        <w:rPr>
          <w:rFonts w:ascii="Times New Roman" w:hAnsi="Times New Roman"/>
          <w:sz w:val="24"/>
          <w:szCs w:val="24"/>
        </w:rPr>
        <w:t>6</w:t>
      </w:r>
      <w:r w:rsidRPr="00E71DBA">
        <w:rPr>
          <w:rFonts w:ascii="Times New Roman" w:hAnsi="Times New Roman"/>
          <w:sz w:val="24"/>
          <w:szCs w:val="24"/>
        </w:rPr>
        <w:t xml:space="preserve"> рік планує отримати кошти в сумі </w:t>
      </w:r>
      <w:r w:rsidR="00D63A2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D021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63A2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D0210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D63A26">
        <w:rPr>
          <w:rFonts w:ascii="Times New Roman" w:hAnsi="Times New Roman"/>
          <w:color w:val="000000" w:themeColor="text1"/>
          <w:sz w:val="24"/>
          <w:szCs w:val="24"/>
        </w:rPr>
        <w:t>9,</w:t>
      </w:r>
      <w:r w:rsidR="002B3569" w:rsidRPr="00E71DBA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E71D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1DBA">
        <w:rPr>
          <w:rFonts w:ascii="Times New Roman" w:hAnsi="Times New Roman"/>
          <w:sz w:val="24"/>
          <w:szCs w:val="24"/>
        </w:rPr>
        <w:t xml:space="preserve">тис. грн в тому числі </w:t>
      </w:r>
      <w:r w:rsidR="00D63A26">
        <w:rPr>
          <w:rFonts w:ascii="Times New Roman" w:hAnsi="Times New Roman"/>
          <w:sz w:val="24"/>
          <w:szCs w:val="24"/>
        </w:rPr>
        <w:t>28 466</w:t>
      </w:r>
      <w:r w:rsidRPr="00E71DBA">
        <w:rPr>
          <w:rFonts w:ascii="Times New Roman" w:hAnsi="Times New Roman"/>
          <w:sz w:val="24"/>
          <w:szCs w:val="24"/>
        </w:rPr>
        <w:t>,00 тис. грн від Національної служби здоров’я України,</w:t>
      </w:r>
      <w:r w:rsidR="00C87D25" w:rsidRPr="00E71DBA">
        <w:rPr>
          <w:rFonts w:ascii="Times New Roman" w:hAnsi="Times New Roman"/>
          <w:sz w:val="24"/>
          <w:szCs w:val="24"/>
        </w:rPr>
        <w:t xml:space="preserve"> </w:t>
      </w:r>
      <w:r w:rsidR="006D021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63A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0210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D63A2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71DBA">
        <w:rPr>
          <w:rFonts w:ascii="Times New Roman" w:hAnsi="Times New Roman"/>
          <w:color w:val="000000" w:themeColor="text1"/>
          <w:sz w:val="24"/>
          <w:szCs w:val="24"/>
        </w:rPr>
        <w:t xml:space="preserve">,00 </w:t>
      </w:r>
      <w:r w:rsidRPr="00E71DBA">
        <w:rPr>
          <w:rFonts w:ascii="Times New Roman" w:hAnsi="Times New Roman"/>
          <w:sz w:val="24"/>
          <w:szCs w:val="24"/>
        </w:rPr>
        <w:t>тис. грн – кошти місцевого бюджету</w:t>
      </w:r>
      <w:r w:rsidR="006C112C" w:rsidRPr="00E71DBA">
        <w:rPr>
          <w:rFonts w:ascii="Times New Roman" w:hAnsi="Times New Roman"/>
          <w:sz w:val="24"/>
          <w:szCs w:val="24"/>
        </w:rPr>
        <w:t xml:space="preserve">, </w:t>
      </w:r>
      <w:r w:rsidR="00D63A26">
        <w:rPr>
          <w:rFonts w:ascii="Times New Roman" w:hAnsi="Times New Roman"/>
          <w:sz w:val="24"/>
          <w:szCs w:val="24"/>
        </w:rPr>
        <w:t>3</w:t>
      </w:r>
      <w:r w:rsidR="00205D13" w:rsidRPr="00E71DBA">
        <w:rPr>
          <w:rFonts w:ascii="Times New Roman" w:hAnsi="Times New Roman"/>
          <w:sz w:val="24"/>
          <w:szCs w:val="24"/>
        </w:rPr>
        <w:t>00</w:t>
      </w:r>
      <w:r w:rsidR="006C112C" w:rsidRPr="00E71DBA">
        <w:rPr>
          <w:rFonts w:ascii="Times New Roman" w:hAnsi="Times New Roman"/>
          <w:sz w:val="24"/>
          <w:szCs w:val="24"/>
        </w:rPr>
        <w:t>,00 тис.</w:t>
      </w:r>
      <w:r w:rsidR="00020DEB" w:rsidRPr="00E71DBA">
        <w:rPr>
          <w:rFonts w:ascii="Times New Roman" w:hAnsi="Times New Roman"/>
          <w:sz w:val="24"/>
          <w:szCs w:val="24"/>
        </w:rPr>
        <w:t xml:space="preserve"> </w:t>
      </w:r>
      <w:r w:rsidR="006C112C" w:rsidRPr="00E71DBA">
        <w:rPr>
          <w:rFonts w:ascii="Times New Roman" w:hAnsi="Times New Roman"/>
          <w:sz w:val="24"/>
          <w:szCs w:val="24"/>
        </w:rPr>
        <w:t xml:space="preserve">грн відсотки </w:t>
      </w:r>
      <w:r w:rsidR="009023AC" w:rsidRPr="00E71DBA">
        <w:rPr>
          <w:rFonts w:ascii="Times New Roman" w:hAnsi="Times New Roman"/>
          <w:sz w:val="24"/>
          <w:szCs w:val="24"/>
        </w:rPr>
        <w:t>за депозито</w:t>
      </w:r>
      <w:r w:rsidR="00F8793E" w:rsidRPr="00E71DBA">
        <w:rPr>
          <w:rFonts w:ascii="Times New Roman" w:hAnsi="Times New Roman"/>
          <w:sz w:val="24"/>
          <w:szCs w:val="24"/>
        </w:rPr>
        <w:t>м</w:t>
      </w:r>
      <w:r w:rsidR="00B94183" w:rsidRPr="00E71DBA">
        <w:rPr>
          <w:rFonts w:ascii="Times New Roman" w:hAnsi="Times New Roman"/>
          <w:sz w:val="24"/>
          <w:szCs w:val="24"/>
        </w:rPr>
        <w:t>.</w:t>
      </w:r>
    </w:p>
    <w:p w14:paraId="1F113C23" w14:textId="0F63DF23" w:rsidR="005D67E9" w:rsidRDefault="000D4F7B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 </w:t>
      </w:r>
      <w:r w:rsidR="005D67E9" w:rsidRPr="00E71DBA">
        <w:rPr>
          <w:rFonts w:ascii="Times New Roman" w:hAnsi="Times New Roman"/>
          <w:sz w:val="24"/>
          <w:szCs w:val="24"/>
        </w:rPr>
        <w:t xml:space="preserve">Кількість штатних посад по КНП НМР «ЦЕНТР ПМСД» становить       </w:t>
      </w:r>
      <w:r w:rsidR="00D63A26">
        <w:rPr>
          <w:rFonts w:ascii="Times New Roman" w:hAnsi="Times New Roman"/>
          <w:sz w:val="24"/>
          <w:szCs w:val="24"/>
        </w:rPr>
        <w:t>88,0</w:t>
      </w:r>
      <w:r w:rsidR="00901448" w:rsidRPr="00E71DBA">
        <w:rPr>
          <w:rFonts w:ascii="Times New Roman" w:hAnsi="Times New Roman"/>
          <w:sz w:val="24"/>
          <w:szCs w:val="24"/>
        </w:rPr>
        <w:t xml:space="preserve"> </w:t>
      </w:r>
      <w:r w:rsidR="005D67E9" w:rsidRPr="00E71DBA">
        <w:rPr>
          <w:rFonts w:ascii="Times New Roman" w:hAnsi="Times New Roman"/>
          <w:sz w:val="24"/>
          <w:szCs w:val="24"/>
        </w:rPr>
        <w:t xml:space="preserve"> одиниць, в т. ч.:</w:t>
      </w:r>
    </w:p>
    <w:p w14:paraId="52FB7E35" w14:textId="77777777" w:rsidR="00500BBA" w:rsidRDefault="00500BBA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500BBA" w14:paraId="35F16D7D" w14:textId="77777777" w:rsidTr="0085724F">
        <w:tc>
          <w:tcPr>
            <w:tcW w:w="5637" w:type="dxa"/>
          </w:tcPr>
          <w:p w14:paraId="56289AEE" w14:textId="01AC65F9" w:rsidR="00500BBA" w:rsidRDefault="00500BBA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17" w:type="dxa"/>
          </w:tcPr>
          <w:p w14:paraId="6ECC7D57" w14:textId="16B47CB5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од;</w:t>
            </w:r>
          </w:p>
        </w:tc>
      </w:tr>
      <w:tr w:rsidR="00500BBA" w14:paraId="7008F33E" w14:textId="77777777" w:rsidTr="0085724F">
        <w:tc>
          <w:tcPr>
            <w:tcW w:w="5637" w:type="dxa"/>
          </w:tcPr>
          <w:p w14:paraId="0A022A0F" w14:textId="57B4E882" w:rsidR="00500BBA" w:rsidRDefault="00500BBA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>Лікарі</w:t>
            </w:r>
          </w:p>
        </w:tc>
        <w:tc>
          <w:tcPr>
            <w:tcW w:w="4217" w:type="dxa"/>
          </w:tcPr>
          <w:p w14:paraId="1014262B" w14:textId="18E54804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71D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71DBA">
              <w:rPr>
                <w:rFonts w:ascii="Times New Roman" w:hAnsi="Times New Roman"/>
                <w:sz w:val="24"/>
                <w:szCs w:val="24"/>
              </w:rPr>
              <w:t xml:space="preserve"> 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00BBA" w14:paraId="1479237F" w14:textId="77777777" w:rsidTr="0085724F">
        <w:tc>
          <w:tcPr>
            <w:tcW w:w="5637" w:type="dxa"/>
          </w:tcPr>
          <w:p w14:paraId="2268977F" w14:textId="0EC8203D" w:rsidR="00500BBA" w:rsidRDefault="00500BBA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 xml:space="preserve">Молодші спеціалісти з медичною освітою              </w:t>
            </w:r>
          </w:p>
        </w:tc>
        <w:tc>
          <w:tcPr>
            <w:tcW w:w="4217" w:type="dxa"/>
          </w:tcPr>
          <w:p w14:paraId="2188B449" w14:textId="155D7E22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E71DBA">
              <w:rPr>
                <w:rFonts w:ascii="Times New Roman" w:hAnsi="Times New Roman"/>
                <w:sz w:val="24"/>
                <w:szCs w:val="24"/>
              </w:rPr>
              <w:t>,0 од;</w:t>
            </w:r>
          </w:p>
        </w:tc>
      </w:tr>
      <w:tr w:rsidR="00500BBA" w14:paraId="105D9600" w14:textId="77777777" w:rsidTr="0085724F">
        <w:tc>
          <w:tcPr>
            <w:tcW w:w="5637" w:type="dxa"/>
          </w:tcPr>
          <w:p w14:paraId="065383DA" w14:textId="6F39E8D6" w:rsidR="00500BBA" w:rsidRDefault="00500BBA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 xml:space="preserve">Молодший медперсонал                                            </w:t>
            </w:r>
          </w:p>
        </w:tc>
        <w:tc>
          <w:tcPr>
            <w:tcW w:w="4217" w:type="dxa"/>
          </w:tcPr>
          <w:p w14:paraId="4CF5E4F6" w14:textId="0146C109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>4,0 од;</w:t>
            </w:r>
          </w:p>
        </w:tc>
      </w:tr>
      <w:tr w:rsidR="00500BBA" w14:paraId="505E78E8" w14:textId="77777777" w:rsidTr="0085724F">
        <w:tc>
          <w:tcPr>
            <w:tcW w:w="5637" w:type="dxa"/>
          </w:tcPr>
          <w:p w14:paraId="71502F4D" w14:textId="040062DA" w:rsidR="00500BBA" w:rsidRDefault="00500BBA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 xml:space="preserve">Спеціалісти не медики                                               </w:t>
            </w:r>
          </w:p>
        </w:tc>
        <w:tc>
          <w:tcPr>
            <w:tcW w:w="4217" w:type="dxa"/>
          </w:tcPr>
          <w:p w14:paraId="2C338ABF" w14:textId="0EA85245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>10,00 од;</w:t>
            </w:r>
          </w:p>
        </w:tc>
      </w:tr>
      <w:tr w:rsidR="00500BBA" w14:paraId="139216DE" w14:textId="77777777" w:rsidTr="0085724F">
        <w:tc>
          <w:tcPr>
            <w:tcW w:w="5637" w:type="dxa"/>
          </w:tcPr>
          <w:p w14:paraId="53514CF9" w14:textId="6775DCA4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BA">
              <w:rPr>
                <w:rFonts w:ascii="Times New Roman" w:hAnsi="Times New Roman"/>
                <w:sz w:val="24"/>
                <w:szCs w:val="24"/>
              </w:rPr>
              <w:t xml:space="preserve">Інший персонал                                                          </w:t>
            </w:r>
          </w:p>
        </w:tc>
        <w:tc>
          <w:tcPr>
            <w:tcW w:w="4217" w:type="dxa"/>
          </w:tcPr>
          <w:p w14:paraId="7102CD7D" w14:textId="016B51D7" w:rsidR="00500BBA" w:rsidRDefault="0085724F" w:rsidP="00247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71DBA">
              <w:rPr>
                <w:rFonts w:ascii="Times New Roman" w:hAnsi="Times New Roman"/>
                <w:sz w:val="24"/>
                <w:szCs w:val="24"/>
              </w:rPr>
              <w:t>,75 од.</w:t>
            </w:r>
          </w:p>
        </w:tc>
      </w:tr>
    </w:tbl>
    <w:p w14:paraId="5E642A12" w14:textId="77777777" w:rsidR="00500BBA" w:rsidRPr="00E71DBA" w:rsidRDefault="00500BBA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B130D7" w14:textId="21D085F2" w:rsidR="005D67E9" w:rsidRPr="00E71DBA" w:rsidRDefault="005D67E9" w:rsidP="002910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1DBA">
        <w:rPr>
          <w:rFonts w:ascii="Times New Roman" w:hAnsi="Times New Roman"/>
          <w:b/>
          <w:sz w:val="24"/>
          <w:szCs w:val="24"/>
        </w:rPr>
        <w:t>Дохідна  частина фінансового плану на 202</w:t>
      </w:r>
      <w:r w:rsidR="00D63A26">
        <w:rPr>
          <w:rFonts w:ascii="Times New Roman" w:hAnsi="Times New Roman"/>
          <w:b/>
          <w:sz w:val="24"/>
          <w:szCs w:val="24"/>
        </w:rPr>
        <w:t>6</w:t>
      </w:r>
      <w:r w:rsidRPr="00E71DBA">
        <w:rPr>
          <w:rFonts w:ascii="Times New Roman" w:hAnsi="Times New Roman"/>
          <w:b/>
          <w:sz w:val="24"/>
          <w:szCs w:val="24"/>
        </w:rPr>
        <w:t xml:space="preserve"> рік :</w:t>
      </w:r>
    </w:p>
    <w:p w14:paraId="65AB949A" w14:textId="4C8A393B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Усього доходів </w:t>
      </w:r>
      <w:r w:rsidR="00D63A26">
        <w:rPr>
          <w:rFonts w:ascii="Times New Roman" w:hAnsi="Times New Roman"/>
          <w:sz w:val="24"/>
          <w:szCs w:val="24"/>
        </w:rPr>
        <w:t>3</w:t>
      </w:r>
      <w:r w:rsidR="00006135">
        <w:rPr>
          <w:rFonts w:ascii="Times New Roman" w:hAnsi="Times New Roman"/>
          <w:sz w:val="24"/>
          <w:szCs w:val="24"/>
        </w:rPr>
        <w:t>9</w:t>
      </w:r>
      <w:r w:rsidR="00D63A26">
        <w:rPr>
          <w:rFonts w:ascii="Times New Roman" w:hAnsi="Times New Roman"/>
          <w:sz w:val="24"/>
          <w:szCs w:val="24"/>
        </w:rPr>
        <w:t> </w:t>
      </w:r>
      <w:r w:rsidR="00006135">
        <w:rPr>
          <w:rFonts w:ascii="Times New Roman" w:hAnsi="Times New Roman"/>
          <w:sz w:val="24"/>
          <w:szCs w:val="24"/>
        </w:rPr>
        <w:t>15</w:t>
      </w:r>
      <w:r w:rsidR="00D63A26">
        <w:rPr>
          <w:rFonts w:ascii="Times New Roman" w:hAnsi="Times New Roman"/>
          <w:sz w:val="24"/>
          <w:szCs w:val="24"/>
        </w:rPr>
        <w:t>9,00</w:t>
      </w:r>
      <w:r w:rsidR="00C87D25" w:rsidRPr="00E71DBA">
        <w:rPr>
          <w:rFonts w:ascii="Times New Roman" w:hAnsi="Times New Roman"/>
          <w:sz w:val="24"/>
          <w:szCs w:val="24"/>
        </w:rPr>
        <w:t xml:space="preserve">,00 </w:t>
      </w:r>
      <w:r w:rsidRPr="00E71DBA">
        <w:rPr>
          <w:rFonts w:ascii="Times New Roman" w:hAnsi="Times New Roman"/>
          <w:sz w:val="24"/>
          <w:szCs w:val="24"/>
        </w:rPr>
        <w:t>тис. грн,  в тому числі:</w:t>
      </w:r>
    </w:p>
    <w:p w14:paraId="0270B263" w14:textId="4E1DCE15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- </w:t>
      </w:r>
      <w:r w:rsidR="00F2750B" w:rsidRPr="00E71DBA">
        <w:rPr>
          <w:rFonts w:ascii="Times New Roman" w:hAnsi="Times New Roman"/>
          <w:sz w:val="24"/>
          <w:szCs w:val="24"/>
        </w:rPr>
        <w:t xml:space="preserve">   </w:t>
      </w:r>
      <w:r w:rsidR="00F1045F" w:rsidRPr="00E71DBA">
        <w:rPr>
          <w:rFonts w:ascii="Times New Roman" w:hAnsi="Times New Roman"/>
          <w:sz w:val="24"/>
          <w:szCs w:val="24"/>
        </w:rPr>
        <w:t>дохід</w:t>
      </w:r>
      <w:r w:rsidRPr="00E71DBA">
        <w:rPr>
          <w:rFonts w:ascii="Times New Roman" w:hAnsi="Times New Roman"/>
          <w:sz w:val="24"/>
          <w:szCs w:val="24"/>
        </w:rPr>
        <w:t xml:space="preserve"> від НСЗУ </w:t>
      </w:r>
      <w:r w:rsidR="00205D13" w:rsidRPr="00E71DBA">
        <w:rPr>
          <w:rFonts w:ascii="Times New Roman" w:hAnsi="Times New Roman"/>
          <w:sz w:val="24"/>
          <w:szCs w:val="24"/>
        </w:rPr>
        <w:t>–</w:t>
      </w:r>
      <w:r w:rsidRPr="00E71DBA">
        <w:rPr>
          <w:rFonts w:ascii="Times New Roman" w:hAnsi="Times New Roman"/>
          <w:sz w:val="24"/>
          <w:szCs w:val="24"/>
        </w:rPr>
        <w:t xml:space="preserve"> </w:t>
      </w:r>
      <w:r w:rsidR="00F1045F" w:rsidRPr="00E71DBA">
        <w:rPr>
          <w:rFonts w:ascii="Times New Roman" w:hAnsi="Times New Roman"/>
          <w:sz w:val="24"/>
          <w:szCs w:val="24"/>
        </w:rPr>
        <w:t>2</w:t>
      </w:r>
      <w:r w:rsidR="00D63A26">
        <w:rPr>
          <w:rFonts w:ascii="Times New Roman" w:hAnsi="Times New Roman"/>
          <w:sz w:val="24"/>
          <w:szCs w:val="24"/>
        </w:rPr>
        <w:t>8</w:t>
      </w:r>
      <w:r w:rsidR="00205D13" w:rsidRPr="00E71DBA">
        <w:rPr>
          <w:rFonts w:ascii="Times New Roman" w:hAnsi="Times New Roman"/>
          <w:sz w:val="24"/>
          <w:szCs w:val="24"/>
        </w:rPr>
        <w:t xml:space="preserve"> </w:t>
      </w:r>
      <w:r w:rsidR="00D63A26">
        <w:rPr>
          <w:rFonts w:ascii="Times New Roman" w:hAnsi="Times New Roman"/>
          <w:sz w:val="24"/>
          <w:szCs w:val="24"/>
        </w:rPr>
        <w:t>466</w:t>
      </w:r>
      <w:r w:rsidR="00C87D25" w:rsidRPr="00E71DBA">
        <w:rPr>
          <w:rFonts w:ascii="Times New Roman" w:hAnsi="Times New Roman"/>
          <w:sz w:val="24"/>
          <w:szCs w:val="24"/>
        </w:rPr>
        <w:t xml:space="preserve">,00 </w:t>
      </w:r>
      <w:r w:rsidR="00F2750B" w:rsidRPr="00E71DBA">
        <w:rPr>
          <w:rFonts w:ascii="Times New Roman" w:hAnsi="Times New Roman"/>
          <w:sz w:val="24"/>
          <w:szCs w:val="24"/>
        </w:rPr>
        <w:t>тис. грн</w:t>
      </w:r>
      <w:r w:rsidRPr="00E71DBA">
        <w:rPr>
          <w:rFonts w:ascii="Times New Roman" w:hAnsi="Times New Roman"/>
          <w:sz w:val="24"/>
          <w:szCs w:val="24"/>
        </w:rPr>
        <w:t>;</w:t>
      </w:r>
    </w:p>
    <w:p w14:paraId="38783CA8" w14:textId="0009975E" w:rsidR="0007268C" w:rsidRPr="00E71DBA" w:rsidRDefault="00F2750B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- </w:t>
      </w:r>
      <w:r w:rsidR="00A35F29" w:rsidRPr="00E71DBA">
        <w:rPr>
          <w:rFonts w:ascii="Times New Roman" w:hAnsi="Times New Roman"/>
          <w:sz w:val="24"/>
          <w:szCs w:val="24"/>
        </w:rPr>
        <w:t xml:space="preserve"> </w:t>
      </w:r>
      <w:r w:rsidR="005D67E9" w:rsidRPr="00E71DBA">
        <w:rPr>
          <w:rFonts w:ascii="Times New Roman" w:hAnsi="Times New Roman"/>
          <w:sz w:val="24"/>
          <w:szCs w:val="24"/>
        </w:rPr>
        <w:t>дохід з місцевого бюджету</w:t>
      </w:r>
      <w:r w:rsidR="009023AC" w:rsidRPr="00E71DBA">
        <w:rPr>
          <w:rFonts w:ascii="Times New Roman" w:hAnsi="Times New Roman"/>
          <w:sz w:val="24"/>
          <w:szCs w:val="24"/>
        </w:rPr>
        <w:t xml:space="preserve"> </w:t>
      </w:r>
      <w:r w:rsidR="00F1045F" w:rsidRPr="00E71DBA">
        <w:rPr>
          <w:rFonts w:ascii="Times New Roman" w:hAnsi="Times New Roman"/>
          <w:sz w:val="24"/>
          <w:szCs w:val="24"/>
        </w:rPr>
        <w:t>цільового фінансування</w:t>
      </w:r>
      <w:r w:rsidR="00A35F29" w:rsidRPr="00E71DBA">
        <w:rPr>
          <w:rFonts w:ascii="Times New Roman" w:hAnsi="Times New Roman"/>
          <w:sz w:val="24"/>
          <w:szCs w:val="24"/>
        </w:rPr>
        <w:t xml:space="preserve"> </w:t>
      </w:r>
      <w:r w:rsidR="00205D13" w:rsidRPr="00E71DBA">
        <w:rPr>
          <w:rFonts w:ascii="Times New Roman" w:hAnsi="Times New Roman"/>
          <w:sz w:val="24"/>
          <w:szCs w:val="24"/>
        </w:rPr>
        <w:t>–</w:t>
      </w:r>
      <w:r w:rsidR="00C56F17" w:rsidRPr="00E71DBA">
        <w:rPr>
          <w:rFonts w:ascii="Times New Roman" w:hAnsi="Times New Roman"/>
          <w:sz w:val="24"/>
          <w:szCs w:val="24"/>
        </w:rPr>
        <w:t xml:space="preserve"> </w:t>
      </w:r>
      <w:r w:rsidR="00006135">
        <w:rPr>
          <w:rFonts w:ascii="Times New Roman" w:hAnsi="Times New Roman"/>
          <w:sz w:val="24"/>
          <w:szCs w:val="24"/>
        </w:rPr>
        <w:t>8</w:t>
      </w:r>
      <w:r w:rsidR="00D63A26">
        <w:rPr>
          <w:rFonts w:ascii="Times New Roman" w:hAnsi="Times New Roman"/>
          <w:sz w:val="24"/>
          <w:szCs w:val="24"/>
        </w:rPr>
        <w:t xml:space="preserve"> </w:t>
      </w:r>
      <w:r w:rsidR="00006135">
        <w:rPr>
          <w:rFonts w:ascii="Times New Roman" w:hAnsi="Times New Roman"/>
          <w:sz w:val="24"/>
          <w:szCs w:val="24"/>
        </w:rPr>
        <w:t>24</w:t>
      </w:r>
      <w:r w:rsidR="00D63A26">
        <w:rPr>
          <w:rFonts w:ascii="Times New Roman" w:hAnsi="Times New Roman"/>
          <w:sz w:val="24"/>
          <w:szCs w:val="24"/>
        </w:rPr>
        <w:t>3</w:t>
      </w:r>
      <w:r w:rsidR="00A35F29" w:rsidRPr="00E71DBA">
        <w:rPr>
          <w:rFonts w:ascii="Times New Roman" w:hAnsi="Times New Roman"/>
          <w:sz w:val="24"/>
          <w:szCs w:val="24"/>
        </w:rPr>
        <w:t>,00 тис. грн</w:t>
      </w:r>
      <w:r w:rsidR="006A728C">
        <w:rPr>
          <w:rFonts w:ascii="Times New Roman" w:hAnsi="Times New Roman"/>
          <w:sz w:val="24"/>
          <w:szCs w:val="24"/>
        </w:rPr>
        <w:t>,</w:t>
      </w:r>
      <w:r w:rsidR="00A35F29" w:rsidRPr="00E71DBA">
        <w:rPr>
          <w:rFonts w:ascii="Times New Roman" w:hAnsi="Times New Roman"/>
          <w:sz w:val="24"/>
          <w:szCs w:val="24"/>
        </w:rPr>
        <w:t xml:space="preserve"> а саме</w:t>
      </w:r>
      <w:r w:rsidR="006A728C">
        <w:rPr>
          <w:rFonts w:ascii="Times New Roman" w:hAnsi="Times New Roman"/>
          <w:sz w:val="24"/>
          <w:szCs w:val="24"/>
        </w:rPr>
        <w:t>:</w:t>
      </w:r>
      <w:r w:rsidR="005A009E" w:rsidRPr="00E71DBA">
        <w:rPr>
          <w:rFonts w:ascii="Times New Roman" w:hAnsi="Times New Roman"/>
          <w:sz w:val="24"/>
          <w:szCs w:val="24"/>
        </w:rPr>
        <w:t xml:space="preserve"> стимулюючі виплати команд з надання послуг ПМД</w:t>
      </w:r>
      <w:r w:rsidR="006A728C">
        <w:rPr>
          <w:rFonts w:ascii="Times New Roman" w:hAnsi="Times New Roman"/>
          <w:sz w:val="24"/>
          <w:szCs w:val="24"/>
        </w:rPr>
        <w:t>, премія до дня медичного працівника</w:t>
      </w:r>
      <w:r w:rsidR="00C56F17" w:rsidRPr="00E71DBA">
        <w:rPr>
          <w:rFonts w:ascii="Times New Roman" w:hAnsi="Times New Roman"/>
          <w:sz w:val="24"/>
          <w:szCs w:val="24"/>
        </w:rPr>
        <w:t xml:space="preserve"> </w:t>
      </w:r>
      <w:r w:rsidR="00205D13" w:rsidRPr="00E71DBA">
        <w:rPr>
          <w:rFonts w:ascii="Times New Roman" w:hAnsi="Times New Roman"/>
          <w:sz w:val="24"/>
          <w:szCs w:val="24"/>
        </w:rPr>
        <w:t>–</w:t>
      </w:r>
      <w:r w:rsidR="00C56F17" w:rsidRPr="00E71DBA">
        <w:rPr>
          <w:rFonts w:ascii="Times New Roman" w:hAnsi="Times New Roman"/>
          <w:sz w:val="24"/>
          <w:szCs w:val="24"/>
        </w:rPr>
        <w:t xml:space="preserve"> </w:t>
      </w:r>
      <w:r w:rsidR="00972336">
        <w:rPr>
          <w:rFonts w:ascii="Times New Roman" w:hAnsi="Times New Roman"/>
          <w:sz w:val="24"/>
          <w:szCs w:val="24"/>
        </w:rPr>
        <w:t xml:space="preserve"> </w:t>
      </w:r>
      <w:r w:rsidR="005A009E" w:rsidRPr="00E71DBA">
        <w:rPr>
          <w:rFonts w:ascii="Times New Roman" w:hAnsi="Times New Roman"/>
          <w:sz w:val="24"/>
          <w:szCs w:val="24"/>
        </w:rPr>
        <w:t>2</w:t>
      </w:r>
      <w:r w:rsidR="00205D13" w:rsidRPr="00E71DBA">
        <w:rPr>
          <w:rFonts w:ascii="Times New Roman" w:hAnsi="Times New Roman"/>
          <w:sz w:val="24"/>
          <w:szCs w:val="24"/>
        </w:rPr>
        <w:t xml:space="preserve"> </w:t>
      </w:r>
      <w:r w:rsidR="005A009E" w:rsidRPr="00E71DBA">
        <w:rPr>
          <w:rFonts w:ascii="Times New Roman" w:hAnsi="Times New Roman"/>
          <w:sz w:val="24"/>
          <w:szCs w:val="24"/>
        </w:rPr>
        <w:t>9</w:t>
      </w:r>
      <w:r w:rsidR="006A728C">
        <w:rPr>
          <w:rFonts w:ascii="Times New Roman" w:hAnsi="Times New Roman"/>
          <w:sz w:val="24"/>
          <w:szCs w:val="24"/>
        </w:rPr>
        <w:t>72</w:t>
      </w:r>
      <w:r w:rsidR="005A009E" w:rsidRPr="00E71DBA">
        <w:rPr>
          <w:rFonts w:ascii="Times New Roman" w:hAnsi="Times New Roman"/>
          <w:sz w:val="24"/>
          <w:szCs w:val="24"/>
        </w:rPr>
        <w:t>,00 тис. грн</w:t>
      </w:r>
      <w:r w:rsidR="00C56F17" w:rsidRPr="00E71DBA">
        <w:rPr>
          <w:rFonts w:ascii="Times New Roman" w:hAnsi="Times New Roman"/>
          <w:sz w:val="24"/>
          <w:szCs w:val="24"/>
        </w:rPr>
        <w:t xml:space="preserve">, </w:t>
      </w:r>
      <w:r w:rsidR="009023AC" w:rsidRPr="00E71DBA">
        <w:rPr>
          <w:rFonts w:ascii="Times New Roman" w:hAnsi="Times New Roman"/>
          <w:sz w:val="24"/>
          <w:szCs w:val="24"/>
        </w:rPr>
        <w:t>відшкодування</w:t>
      </w:r>
      <w:r w:rsidR="005D67E9" w:rsidRPr="00E71DBA">
        <w:rPr>
          <w:rFonts w:ascii="Times New Roman" w:hAnsi="Times New Roman"/>
          <w:sz w:val="24"/>
          <w:szCs w:val="24"/>
        </w:rPr>
        <w:t xml:space="preserve"> комунальних послуг та енергоносіїв</w:t>
      </w:r>
      <w:r w:rsidR="00A35F29" w:rsidRPr="00E71DBA">
        <w:rPr>
          <w:rFonts w:ascii="Times New Roman" w:hAnsi="Times New Roman"/>
          <w:sz w:val="24"/>
          <w:szCs w:val="24"/>
        </w:rPr>
        <w:t xml:space="preserve"> </w:t>
      </w:r>
      <w:r w:rsidR="000B126C" w:rsidRPr="00E71DBA">
        <w:rPr>
          <w:rFonts w:ascii="Times New Roman" w:hAnsi="Times New Roman"/>
          <w:sz w:val="24"/>
          <w:szCs w:val="24"/>
        </w:rPr>
        <w:t>–</w:t>
      </w:r>
      <w:r w:rsidR="00A35F29" w:rsidRPr="00E71DBA">
        <w:rPr>
          <w:rFonts w:ascii="Times New Roman" w:hAnsi="Times New Roman"/>
          <w:sz w:val="24"/>
          <w:szCs w:val="24"/>
        </w:rPr>
        <w:t xml:space="preserve"> </w:t>
      </w:r>
      <w:r w:rsidR="006A728C">
        <w:rPr>
          <w:rFonts w:ascii="Times New Roman" w:hAnsi="Times New Roman"/>
          <w:sz w:val="24"/>
          <w:szCs w:val="24"/>
        </w:rPr>
        <w:t>8</w:t>
      </w:r>
      <w:r w:rsidR="00006135">
        <w:rPr>
          <w:rFonts w:ascii="Times New Roman" w:hAnsi="Times New Roman"/>
          <w:sz w:val="24"/>
          <w:szCs w:val="24"/>
        </w:rPr>
        <w:t>36</w:t>
      </w:r>
      <w:r w:rsidR="000B126C" w:rsidRPr="00E71DBA">
        <w:rPr>
          <w:rFonts w:ascii="Times New Roman" w:hAnsi="Times New Roman"/>
          <w:sz w:val="24"/>
          <w:szCs w:val="24"/>
        </w:rPr>
        <w:t>,</w:t>
      </w:r>
      <w:r w:rsidR="00A35F29" w:rsidRPr="00E71DBA">
        <w:rPr>
          <w:rFonts w:ascii="Times New Roman" w:hAnsi="Times New Roman"/>
          <w:sz w:val="24"/>
          <w:szCs w:val="24"/>
        </w:rPr>
        <w:t xml:space="preserve">00 тис. грн,  відшкодування коштів відповідно </w:t>
      </w:r>
      <w:r w:rsidR="00A35F29" w:rsidRPr="00E71DBA">
        <w:rPr>
          <w:rFonts w:ascii="Times New Roman" w:hAnsi="Times New Roman"/>
          <w:sz w:val="24"/>
          <w:szCs w:val="24"/>
          <w:shd w:val="clear" w:color="auto" w:fill="FFFFFF"/>
        </w:rPr>
        <w:t xml:space="preserve">до </w:t>
      </w:r>
      <w:hyperlink r:id="rId5" w:tgtFrame="_blank" w:history="1">
        <w:r w:rsidR="00A35F29" w:rsidRPr="00E71DB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постанови Кабінету Міністрів України від 17 серпня 1998 року №1303</w:t>
        </w:r>
      </w:hyperlink>
      <w:r w:rsidR="00A35F29" w:rsidRPr="00E71DBA">
        <w:rPr>
          <w:rFonts w:ascii="Times New Roman" w:hAnsi="Times New Roman"/>
          <w:sz w:val="24"/>
          <w:szCs w:val="24"/>
        </w:rPr>
        <w:t xml:space="preserve"> </w:t>
      </w:r>
      <w:r w:rsidR="00A35F29" w:rsidRPr="00E71DBA">
        <w:rPr>
          <w:rFonts w:ascii="Times New Roman" w:hAnsi="Times New Roman"/>
          <w:sz w:val="24"/>
          <w:szCs w:val="24"/>
          <w:lang w:eastAsia="ru-RU"/>
        </w:rPr>
        <w:t>«</w:t>
      </w:r>
      <w:r w:rsidR="00A35F29" w:rsidRPr="00E71DBA">
        <w:rPr>
          <w:rFonts w:ascii="Times New Roman" w:hAnsi="Times New Roman"/>
          <w:bCs/>
          <w:sz w:val="24"/>
          <w:szCs w:val="24"/>
          <w:shd w:val="clear" w:color="auto" w:fill="FFFFFF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A35F29" w:rsidRPr="00E71DBA">
        <w:rPr>
          <w:rFonts w:ascii="Times New Roman" w:hAnsi="Times New Roman"/>
          <w:sz w:val="24"/>
          <w:szCs w:val="24"/>
          <w:lang w:eastAsia="ru-RU"/>
        </w:rPr>
        <w:t>»</w:t>
      </w:r>
      <w:r w:rsidR="0007268C" w:rsidRPr="00E71DBA">
        <w:rPr>
          <w:rFonts w:ascii="Times New Roman" w:hAnsi="Times New Roman"/>
          <w:sz w:val="24"/>
          <w:szCs w:val="24"/>
        </w:rPr>
        <w:t xml:space="preserve">- </w:t>
      </w:r>
      <w:r w:rsidR="00C56F17" w:rsidRPr="00E71DBA">
        <w:rPr>
          <w:rFonts w:ascii="Times New Roman" w:hAnsi="Times New Roman"/>
          <w:sz w:val="24"/>
          <w:szCs w:val="24"/>
        </w:rPr>
        <w:t>3</w:t>
      </w:r>
      <w:r w:rsidR="00205D13" w:rsidRPr="00E71DBA">
        <w:rPr>
          <w:rFonts w:ascii="Times New Roman" w:hAnsi="Times New Roman"/>
          <w:sz w:val="24"/>
          <w:szCs w:val="24"/>
        </w:rPr>
        <w:t xml:space="preserve"> </w:t>
      </w:r>
      <w:r w:rsidR="00006135">
        <w:rPr>
          <w:rFonts w:ascii="Times New Roman" w:hAnsi="Times New Roman"/>
          <w:sz w:val="24"/>
          <w:szCs w:val="24"/>
        </w:rPr>
        <w:t>7</w:t>
      </w:r>
      <w:r w:rsidR="00A35F29" w:rsidRPr="00E71DBA">
        <w:rPr>
          <w:rFonts w:ascii="Times New Roman" w:hAnsi="Times New Roman"/>
          <w:sz w:val="24"/>
          <w:szCs w:val="24"/>
        </w:rPr>
        <w:t>00</w:t>
      </w:r>
      <w:r w:rsidR="0007268C" w:rsidRPr="00E71DBA">
        <w:rPr>
          <w:rFonts w:ascii="Times New Roman" w:hAnsi="Times New Roman"/>
          <w:sz w:val="24"/>
          <w:szCs w:val="24"/>
        </w:rPr>
        <w:t>,00 тис.</w:t>
      </w:r>
      <w:r w:rsidR="00541147" w:rsidRPr="00E71DBA">
        <w:rPr>
          <w:rFonts w:ascii="Times New Roman" w:hAnsi="Times New Roman"/>
          <w:sz w:val="24"/>
          <w:szCs w:val="24"/>
        </w:rPr>
        <w:t xml:space="preserve"> </w:t>
      </w:r>
      <w:r w:rsidR="0007268C" w:rsidRPr="00E71DBA">
        <w:rPr>
          <w:rFonts w:ascii="Times New Roman" w:hAnsi="Times New Roman"/>
          <w:sz w:val="24"/>
          <w:szCs w:val="24"/>
        </w:rPr>
        <w:t>грн</w:t>
      </w:r>
      <w:r w:rsidR="00A35F29" w:rsidRPr="00E71DBA">
        <w:rPr>
          <w:rFonts w:ascii="Times New Roman" w:hAnsi="Times New Roman"/>
          <w:sz w:val="24"/>
          <w:szCs w:val="24"/>
        </w:rPr>
        <w:t>, туберкулін -50 тис. грн</w:t>
      </w:r>
      <w:bookmarkStart w:id="1" w:name="_Hlk179805227"/>
      <w:r w:rsidR="006A728C">
        <w:rPr>
          <w:rFonts w:ascii="Times New Roman" w:hAnsi="Times New Roman"/>
          <w:sz w:val="24"/>
          <w:szCs w:val="24"/>
        </w:rPr>
        <w:t>, кондиціонери</w:t>
      </w:r>
      <w:r w:rsidR="00006135">
        <w:rPr>
          <w:rFonts w:ascii="Times New Roman" w:hAnsi="Times New Roman"/>
          <w:sz w:val="24"/>
          <w:szCs w:val="24"/>
        </w:rPr>
        <w:t>, електрокардіографи, ноутбуки -</w:t>
      </w:r>
      <w:r w:rsidR="006A728C">
        <w:rPr>
          <w:rFonts w:ascii="Times New Roman" w:hAnsi="Times New Roman"/>
          <w:sz w:val="24"/>
          <w:szCs w:val="24"/>
        </w:rPr>
        <w:t xml:space="preserve"> </w:t>
      </w:r>
      <w:r w:rsidR="00006135">
        <w:rPr>
          <w:rFonts w:ascii="Times New Roman" w:hAnsi="Times New Roman"/>
          <w:sz w:val="24"/>
          <w:szCs w:val="24"/>
        </w:rPr>
        <w:t>685</w:t>
      </w:r>
      <w:r w:rsidR="006A728C">
        <w:rPr>
          <w:rFonts w:ascii="Times New Roman" w:hAnsi="Times New Roman"/>
          <w:sz w:val="24"/>
          <w:szCs w:val="24"/>
        </w:rPr>
        <w:t xml:space="preserve">,00 </w:t>
      </w:r>
      <w:r w:rsidR="00C56F17" w:rsidRPr="00E71DBA">
        <w:rPr>
          <w:rFonts w:ascii="Times New Roman" w:hAnsi="Times New Roman"/>
          <w:sz w:val="24"/>
          <w:szCs w:val="24"/>
        </w:rPr>
        <w:t xml:space="preserve"> тис.</w:t>
      </w:r>
      <w:r w:rsidR="00B94183" w:rsidRPr="00E71DBA">
        <w:rPr>
          <w:rFonts w:ascii="Times New Roman" w:hAnsi="Times New Roman"/>
          <w:sz w:val="24"/>
          <w:szCs w:val="24"/>
        </w:rPr>
        <w:t xml:space="preserve"> </w:t>
      </w:r>
      <w:r w:rsidR="00C56F17" w:rsidRPr="00E71DBA">
        <w:rPr>
          <w:rFonts w:ascii="Times New Roman" w:hAnsi="Times New Roman"/>
          <w:sz w:val="24"/>
          <w:szCs w:val="24"/>
        </w:rPr>
        <w:t>грн</w:t>
      </w:r>
      <w:bookmarkEnd w:id="1"/>
      <w:r w:rsidR="0007268C" w:rsidRPr="00E71DBA">
        <w:rPr>
          <w:rFonts w:ascii="Times New Roman" w:hAnsi="Times New Roman"/>
          <w:sz w:val="24"/>
          <w:szCs w:val="24"/>
        </w:rPr>
        <w:t>;</w:t>
      </w:r>
    </w:p>
    <w:p w14:paraId="77BBD7D1" w14:textId="24FC082A" w:rsidR="006C112C" w:rsidRPr="00E71DBA" w:rsidRDefault="006C112C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>- дохід з відсотків по депозитах -</w:t>
      </w:r>
      <w:r w:rsidR="006A728C">
        <w:rPr>
          <w:rFonts w:ascii="Times New Roman" w:hAnsi="Times New Roman"/>
          <w:sz w:val="24"/>
          <w:szCs w:val="24"/>
        </w:rPr>
        <w:t>3</w:t>
      </w:r>
      <w:r w:rsidR="00205D13" w:rsidRPr="00E71DBA">
        <w:rPr>
          <w:rFonts w:ascii="Times New Roman" w:hAnsi="Times New Roman"/>
          <w:sz w:val="24"/>
          <w:szCs w:val="24"/>
        </w:rPr>
        <w:t>0</w:t>
      </w:r>
      <w:r w:rsidR="000B126C" w:rsidRPr="00E71DBA">
        <w:rPr>
          <w:rFonts w:ascii="Times New Roman" w:hAnsi="Times New Roman"/>
          <w:sz w:val="24"/>
          <w:szCs w:val="24"/>
        </w:rPr>
        <w:t>0</w:t>
      </w:r>
      <w:r w:rsidRPr="00E71DBA">
        <w:rPr>
          <w:rFonts w:ascii="Times New Roman" w:hAnsi="Times New Roman"/>
          <w:sz w:val="24"/>
          <w:szCs w:val="24"/>
        </w:rPr>
        <w:t>,00 тис.</w:t>
      </w:r>
      <w:r w:rsidR="00020DEB" w:rsidRPr="00E71DBA">
        <w:rPr>
          <w:rFonts w:ascii="Times New Roman" w:hAnsi="Times New Roman"/>
          <w:sz w:val="24"/>
          <w:szCs w:val="24"/>
        </w:rPr>
        <w:t xml:space="preserve"> </w:t>
      </w:r>
      <w:r w:rsidRPr="00E71DBA">
        <w:rPr>
          <w:rFonts w:ascii="Times New Roman" w:hAnsi="Times New Roman"/>
          <w:sz w:val="24"/>
          <w:szCs w:val="24"/>
        </w:rPr>
        <w:t>грн;</w:t>
      </w:r>
    </w:p>
    <w:p w14:paraId="7C535526" w14:textId="0D3860ED" w:rsidR="00C87D25" w:rsidRPr="00E71DBA" w:rsidRDefault="00C87D25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- надходження з обласного бюджету (централізовані закупівлі) - </w:t>
      </w:r>
      <w:r w:rsidR="006A728C">
        <w:rPr>
          <w:rFonts w:ascii="Times New Roman" w:hAnsi="Times New Roman"/>
          <w:sz w:val="24"/>
          <w:szCs w:val="24"/>
        </w:rPr>
        <w:t>2</w:t>
      </w:r>
      <w:r w:rsidRPr="00E71DBA">
        <w:rPr>
          <w:rFonts w:ascii="Times New Roman" w:hAnsi="Times New Roman"/>
          <w:sz w:val="24"/>
          <w:szCs w:val="24"/>
        </w:rPr>
        <w:t>00,00 тис.</w:t>
      </w:r>
      <w:r w:rsidR="00020DEB" w:rsidRPr="00E71DBA">
        <w:rPr>
          <w:rFonts w:ascii="Times New Roman" w:hAnsi="Times New Roman"/>
          <w:sz w:val="24"/>
          <w:szCs w:val="24"/>
        </w:rPr>
        <w:t xml:space="preserve"> </w:t>
      </w:r>
      <w:r w:rsidRPr="00E71DBA">
        <w:rPr>
          <w:rFonts w:ascii="Times New Roman" w:hAnsi="Times New Roman"/>
          <w:sz w:val="24"/>
          <w:szCs w:val="24"/>
        </w:rPr>
        <w:t>грн;</w:t>
      </w:r>
    </w:p>
    <w:p w14:paraId="23F6861F" w14:textId="57064689" w:rsidR="00C87D25" w:rsidRPr="00E71DBA" w:rsidRDefault="00C87D25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</w:rPr>
        <w:t xml:space="preserve">- надходження з державного бюджету (централізовані закупівлі) – </w:t>
      </w:r>
      <w:r w:rsidR="006A728C">
        <w:rPr>
          <w:rFonts w:ascii="Times New Roman" w:hAnsi="Times New Roman"/>
          <w:sz w:val="24"/>
          <w:szCs w:val="24"/>
        </w:rPr>
        <w:t>18</w:t>
      </w:r>
      <w:r w:rsidR="00C56F17" w:rsidRPr="00E71DBA">
        <w:rPr>
          <w:rFonts w:ascii="Times New Roman" w:hAnsi="Times New Roman"/>
          <w:sz w:val="24"/>
          <w:szCs w:val="24"/>
        </w:rPr>
        <w:t>0</w:t>
      </w:r>
      <w:r w:rsidR="000B126C" w:rsidRPr="00E71DBA">
        <w:rPr>
          <w:rFonts w:ascii="Times New Roman" w:hAnsi="Times New Roman"/>
          <w:sz w:val="24"/>
          <w:szCs w:val="24"/>
        </w:rPr>
        <w:t>0</w:t>
      </w:r>
      <w:r w:rsidRPr="00E71DBA">
        <w:rPr>
          <w:rFonts w:ascii="Times New Roman" w:hAnsi="Times New Roman"/>
          <w:sz w:val="24"/>
          <w:szCs w:val="24"/>
        </w:rPr>
        <w:t>,00 тис. грн</w:t>
      </w:r>
      <w:r w:rsidR="00500BBA">
        <w:rPr>
          <w:rFonts w:ascii="Times New Roman" w:hAnsi="Times New Roman"/>
          <w:sz w:val="24"/>
          <w:szCs w:val="24"/>
        </w:rPr>
        <w:t>;</w:t>
      </w:r>
    </w:p>
    <w:p w14:paraId="43841BB8" w14:textId="59984032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79804970"/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bookmarkStart w:id="3" w:name="_Hlk179805059"/>
      <w:r w:rsidRPr="00E71DBA">
        <w:rPr>
          <w:rFonts w:ascii="Times New Roman" w:hAnsi="Times New Roman"/>
          <w:sz w:val="24"/>
          <w:szCs w:val="24"/>
          <w:lang w:eastAsia="ru-RU"/>
        </w:rPr>
        <w:t xml:space="preserve">амортизація - </w:t>
      </w:r>
      <w:r w:rsidR="00C56F17" w:rsidRPr="00E71DBA">
        <w:rPr>
          <w:rFonts w:ascii="Times New Roman" w:hAnsi="Times New Roman"/>
          <w:sz w:val="24"/>
          <w:szCs w:val="24"/>
          <w:lang w:eastAsia="ru-RU"/>
        </w:rPr>
        <w:t>150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</w:t>
      </w:r>
      <w:bookmarkEnd w:id="2"/>
      <w:r w:rsidRPr="00E71DBA">
        <w:rPr>
          <w:rFonts w:ascii="Times New Roman" w:hAnsi="Times New Roman"/>
          <w:sz w:val="24"/>
          <w:szCs w:val="24"/>
          <w:lang w:eastAsia="ru-RU"/>
        </w:rPr>
        <w:t>.</w:t>
      </w:r>
    </w:p>
    <w:bookmarkEnd w:id="3"/>
    <w:p w14:paraId="3E282E1F" w14:textId="4A86A476" w:rsidR="005D67E9" w:rsidRPr="00E71DBA" w:rsidRDefault="005D67E9" w:rsidP="002910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71DBA">
        <w:rPr>
          <w:rFonts w:ascii="Times New Roman" w:hAnsi="Times New Roman"/>
          <w:b/>
          <w:sz w:val="24"/>
          <w:szCs w:val="24"/>
          <w:lang w:eastAsia="ru-RU"/>
        </w:rPr>
        <w:t xml:space="preserve">Витратна частина  </w:t>
      </w:r>
      <w:r w:rsidRPr="00E71DBA">
        <w:rPr>
          <w:rFonts w:ascii="Times New Roman" w:hAnsi="Times New Roman"/>
          <w:b/>
          <w:sz w:val="24"/>
          <w:szCs w:val="24"/>
        </w:rPr>
        <w:t>фінансового плану на 202</w:t>
      </w:r>
      <w:r w:rsidR="006A728C">
        <w:rPr>
          <w:rFonts w:ascii="Times New Roman" w:hAnsi="Times New Roman"/>
          <w:b/>
          <w:sz w:val="24"/>
          <w:szCs w:val="24"/>
        </w:rPr>
        <w:t>6</w:t>
      </w:r>
      <w:r w:rsidRPr="00E71DBA">
        <w:rPr>
          <w:rFonts w:ascii="Times New Roman" w:hAnsi="Times New Roman"/>
          <w:b/>
          <w:sz w:val="24"/>
          <w:szCs w:val="24"/>
        </w:rPr>
        <w:t xml:space="preserve"> рік :</w:t>
      </w:r>
    </w:p>
    <w:p w14:paraId="267E31A8" w14:textId="5A2159CB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Витрати установи  разом станов</w:t>
      </w:r>
      <w:r w:rsidR="00500BBA">
        <w:rPr>
          <w:rFonts w:ascii="Times New Roman" w:hAnsi="Times New Roman"/>
          <w:sz w:val="24"/>
          <w:szCs w:val="24"/>
          <w:lang w:eastAsia="ru-RU"/>
        </w:rPr>
        <w:t>ля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ть – </w:t>
      </w:r>
      <w:r w:rsidR="000B126C" w:rsidRPr="00E71DBA">
        <w:rPr>
          <w:rFonts w:ascii="Times New Roman" w:hAnsi="Times New Roman"/>
          <w:sz w:val="24"/>
          <w:szCs w:val="24"/>
          <w:lang w:eastAsia="ru-RU"/>
        </w:rPr>
        <w:t>3</w:t>
      </w:r>
      <w:r w:rsidR="006A728C">
        <w:rPr>
          <w:rFonts w:ascii="Times New Roman" w:hAnsi="Times New Roman"/>
          <w:sz w:val="24"/>
          <w:szCs w:val="24"/>
          <w:lang w:eastAsia="ru-RU"/>
        </w:rPr>
        <w:t>8</w:t>
      </w:r>
      <w:r w:rsidR="00205D13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6135">
        <w:rPr>
          <w:rFonts w:ascii="Times New Roman" w:hAnsi="Times New Roman"/>
          <w:sz w:val="24"/>
          <w:szCs w:val="24"/>
          <w:lang w:eastAsia="ru-RU"/>
        </w:rPr>
        <w:t>508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грн,  в тому числі з:</w:t>
      </w:r>
    </w:p>
    <w:p w14:paraId="5243BE11" w14:textId="29D982D6" w:rsidR="003866C9" w:rsidRPr="00E71DBA" w:rsidRDefault="003866C9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71DBA">
        <w:rPr>
          <w:rFonts w:ascii="Times New Roman" w:hAnsi="Times New Roman"/>
          <w:b/>
          <w:i/>
          <w:sz w:val="24"/>
          <w:szCs w:val="24"/>
          <w:lang w:eastAsia="ru-RU"/>
        </w:rPr>
        <w:t>«Собівартість реалізованої продукції (товарів, робіт, послуг)»</w:t>
      </w:r>
      <w:r w:rsidR="001F5A0B" w:rsidRPr="00E71DBA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="00B94183" w:rsidRPr="00E71DBA">
        <w:rPr>
          <w:rFonts w:ascii="Times New Roman" w:hAnsi="Times New Roman"/>
          <w:b/>
          <w:i/>
          <w:sz w:val="24"/>
          <w:szCs w:val="24"/>
          <w:lang w:eastAsia="ru-RU"/>
        </w:rPr>
        <w:t>2</w:t>
      </w:r>
      <w:r w:rsidR="008E2D06">
        <w:rPr>
          <w:rFonts w:ascii="Times New Roman" w:hAnsi="Times New Roman"/>
          <w:b/>
          <w:i/>
          <w:sz w:val="24"/>
          <w:szCs w:val="24"/>
          <w:lang w:eastAsia="ru-RU"/>
        </w:rPr>
        <w:t>2</w:t>
      </w:r>
      <w:r w:rsidR="00205D13" w:rsidRPr="00E71DB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E2D06">
        <w:rPr>
          <w:rFonts w:ascii="Times New Roman" w:hAnsi="Times New Roman"/>
          <w:b/>
          <w:i/>
          <w:sz w:val="24"/>
          <w:szCs w:val="24"/>
          <w:lang w:eastAsia="ru-RU"/>
        </w:rPr>
        <w:t>958</w:t>
      </w:r>
      <w:r w:rsidR="001F5A0B" w:rsidRPr="00E71DBA">
        <w:rPr>
          <w:rFonts w:ascii="Times New Roman" w:hAnsi="Times New Roman"/>
          <w:b/>
          <w:i/>
          <w:sz w:val="24"/>
          <w:szCs w:val="24"/>
          <w:lang w:eastAsia="ru-RU"/>
        </w:rPr>
        <w:t>,00 тис. грн</w:t>
      </w:r>
    </w:p>
    <w:p w14:paraId="0BDF6952" w14:textId="7A74A962" w:rsidR="003866C9" w:rsidRPr="00E71DBA" w:rsidRDefault="003866C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итрати на оплату праці – 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16</w:t>
      </w:r>
      <w:r w:rsidR="000D7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728C">
        <w:rPr>
          <w:rFonts w:ascii="Times New Roman" w:hAnsi="Times New Roman"/>
          <w:sz w:val="24"/>
          <w:szCs w:val="24"/>
          <w:lang w:eastAsia="ru-RU"/>
        </w:rPr>
        <w:t>459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14D82BC9" w14:textId="6EA8C7F6" w:rsidR="003866C9" w:rsidRPr="00E71DBA" w:rsidRDefault="003866C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ідрахування на соціальні заходи – 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3</w:t>
      </w:r>
      <w:r w:rsidR="00205D13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6</w:t>
      </w:r>
      <w:r w:rsidR="006A728C">
        <w:rPr>
          <w:rFonts w:ascii="Times New Roman" w:hAnsi="Times New Roman"/>
          <w:sz w:val="24"/>
          <w:szCs w:val="24"/>
          <w:lang w:eastAsia="ru-RU"/>
        </w:rPr>
        <w:t>21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</w:t>
      </w:r>
      <w:r w:rsidR="00500BBA">
        <w:rPr>
          <w:rFonts w:ascii="Times New Roman" w:hAnsi="Times New Roman"/>
          <w:sz w:val="24"/>
          <w:szCs w:val="24"/>
          <w:lang w:eastAsia="ru-RU"/>
        </w:rPr>
        <w:t>;</w:t>
      </w:r>
    </w:p>
    <w:p w14:paraId="44146BF3" w14:textId="5701F771" w:rsidR="00871F75" w:rsidRDefault="00871F75" w:rsidP="00500BB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-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="000B126C" w:rsidRPr="00E71DBA">
        <w:rPr>
          <w:rFonts w:ascii="Times New Roman" w:hAnsi="Times New Roman"/>
          <w:sz w:val="24"/>
          <w:szCs w:val="24"/>
          <w:lang w:eastAsia="ru-RU"/>
        </w:rPr>
        <w:t>итрати на сировину та основні матеріали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6A728C">
        <w:rPr>
          <w:rFonts w:ascii="Times New Roman" w:hAnsi="Times New Roman"/>
          <w:sz w:val="24"/>
          <w:szCs w:val="24"/>
          <w:lang w:eastAsia="ru-RU"/>
        </w:rPr>
        <w:t>1360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грн;</w:t>
      </w:r>
    </w:p>
    <w:p w14:paraId="46AF4B05" w14:textId="349EB420" w:rsidR="006A728C" w:rsidRPr="00E71DBA" w:rsidRDefault="006A728C" w:rsidP="00871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итрати на паливо (газ, бензин) </w:t>
      </w:r>
      <w:r w:rsidR="008E2D06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D06">
        <w:rPr>
          <w:rFonts w:ascii="Times New Roman" w:hAnsi="Times New Roman"/>
          <w:sz w:val="24"/>
          <w:szCs w:val="24"/>
          <w:lang w:eastAsia="ru-RU"/>
        </w:rPr>
        <w:t>72,00 тис.</w:t>
      </w:r>
      <w:r w:rsidR="00500B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D06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036127E8" w14:textId="6545BAD3" w:rsidR="00B94183" w:rsidRPr="00E71DBA" w:rsidRDefault="00B94183" w:rsidP="00871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-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>итрати, що здійснюються для підтримання об’єкта в робочому стані (проведення ремонту, технічного огляду, нагляду, обслуговування тощо)</w:t>
      </w:r>
      <w:r w:rsidR="00A33506">
        <w:rPr>
          <w:rFonts w:ascii="Times New Roman" w:hAnsi="Times New Roman"/>
          <w:sz w:val="24"/>
          <w:szCs w:val="24"/>
          <w:lang w:eastAsia="ru-RU"/>
        </w:rPr>
        <w:t>, відшкодування лабораторних послуг та ін.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8E2D06">
        <w:rPr>
          <w:rFonts w:ascii="Times New Roman" w:hAnsi="Times New Roman"/>
          <w:sz w:val="24"/>
          <w:szCs w:val="24"/>
          <w:lang w:eastAsia="ru-RU"/>
        </w:rPr>
        <w:t>944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</w:t>
      </w:r>
      <w:r w:rsidR="00B50756" w:rsidRPr="00E71DBA">
        <w:rPr>
          <w:rFonts w:ascii="Times New Roman" w:hAnsi="Times New Roman"/>
          <w:sz w:val="24"/>
          <w:szCs w:val="24"/>
          <w:lang w:eastAsia="ru-RU"/>
        </w:rPr>
        <w:t>;</w:t>
      </w:r>
    </w:p>
    <w:p w14:paraId="574B7C03" w14:textId="3EA6A952" w:rsidR="00B50756" w:rsidRPr="00E71DBA" w:rsidRDefault="00B50756" w:rsidP="00871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а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мортизація - </w:t>
      </w:r>
      <w:r w:rsidR="008E2D06">
        <w:rPr>
          <w:rFonts w:ascii="Times New Roman" w:hAnsi="Times New Roman"/>
          <w:sz w:val="24"/>
          <w:szCs w:val="24"/>
          <w:lang w:eastAsia="ru-RU"/>
        </w:rPr>
        <w:t>502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</w:t>
      </w:r>
    </w:p>
    <w:p w14:paraId="2A12D0AE" w14:textId="3FF447E0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71DBA">
        <w:rPr>
          <w:rFonts w:ascii="Times New Roman" w:hAnsi="Times New Roman"/>
          <w:b/>
          <w:i/>
          <w:sz w:val="24"/>
          <w:szCs w:val="24"/>
          <w:lang w:eastAsia="ru-RU"/>
        </w:rPr>
        <w:t>«Адміністративні витрати» -</w:t>
      </w:r>
      <w:r w:rsidR="008E2D06">
        <w:rPr>
          <w:rFonts w:ascii="Times New Roman" w:hAnsi="Times New Roman"/>
          <w:b/>
          <w:i/>
          <w:sz w:val="24"/>
          <w:szCs w:val="24"/>
          <w:lang w:eastAsia="ru-RU"/>
        </w:rPr>
        <w:t>8 814,</w:t>
      </w:r>
      <w:r w:rsidRPr="00E71DBA">
        <w:rPr>
          <w:rFonts w:ascii="Times New Roman" w:hAnsi="Times New Roman"/>
          <w:b/>
          <w:i/>
          <w:sz w:val="24"/>
          <w:szCs w:val="24"/>
          <w:lang w:eastAsia="ru-RU"/>
        </w:rPr>
        <w:t>00 тис. грн</w:t>
      </w:r>
      <w:r w:rsidRPr="00E71DBA">
        <w:rPr>
          <w:rFonts w:ascii="Times New Roman" w:hAnsi="Times New Roman"/>
          <w:i/>
          <w:sz w:val="24"/>
          <w:szCs w:val="24"/>
          <w:lang w:eastAsia="ru-RU"/>
        </w:rPr>
        <w:t xml:space="preserve">,  </w:t>
      </w:r>
    </w:p>
    <w:p w14:paraId="2EDC7C14" w14:textId="00D63D24" w:rsidR="005D67E9" w:rsidRPr="00E71DBA" w:rsidRDefault="00260D23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="005D67E9" w:rsidRPr="00E71DBA">
        <w:rPr>
          <w:rFonts w:ascii="Times New Roman" w:hAnsi="Times New Roman"/>
          <w:sz w:val="24"/>
          <w:szCs w:val="24"/>
          <w:lang w:eastAsia="ru-RU"/>
        </w:rPr>
        <w:t xml:space="preserve">итрати на страхові послуги (страхування водіїв, автотранспортних засобів та ін.) – </w:t>
      </w:r>
      <w:r w:rsidR="000B126C" w:rsidRPr="00E71DBA">
        <w:rPr>
          <w:rFonts w:ascii="Times New Roman" w:hAnsi="Times New Roman"/>
          <w:sz w:val="24"/>
          <w:szCs w:val="24"/>
          <w:lang w:eastAsia="ru-RU"/>
        </w:rPr>
        <w:t>1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0</w:t>
      </w:r>
      <w:r w:rsidR="005D67E9"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F2750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67E9"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5B90CF13" w14:textId="73677A14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итрати на відрядження - </w:t>
      </w:r>
      <w:r w:rsidR="008E2D06">
        <w:rPr>
          <w:rFonts w:ascii="Times New Roman" w:hAnsi="Times New Roman"/>
          <w:sz w:val="24"/>
          <w:szCs w:val="24"/>
          <w:lang w:eastAsia="ru-RU"/>
        </w:rPr>
        <w:t>12</w:t>
      </w:r>
      <w:r w:rsidR="000B126C" w:rsidRPr="00E71DBA">
        <w:rPr>
          <w:rFonts w:ascii="Times New Roman" w:hAnsi="Times New Roman"/>
          <w:sz w:val="24"/>
          <w:szCs w:val="24"/>
          <w:lang w:eastAsia="ru-RU"/>
        </w:rPr>
        <w:t>0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5D64F480" w14:textId="5758777F" w:rsidR="00020DEB" w:rsidRPr="00E71DBA" w:rsidRDefault="00020DEB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>итрати на зв'язок -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8</w:t>
      </w:r>
      <w:r w:rsidRPr="00E71DBA">
        <w:rPr>
          <w:rFonts w:ascii="Times New Roman" w:hAnsi="Times New Roman"/>
          <w:sz w:val="24"/>
          <w:szCs w:val="24"/>
          <w:lang w:eastAsia="ru-RU"/>
        </w:rPr>
        <w:t>0,00 тис. грн</w:t>
      </w:r>
      <w:r w:rsidR="00500BBA">
        <w:rPr>
          <w:rFonts w:ascii="Times New Roman" w:hAnsi="Times New Roman"/>
          <w:sz w:val="24"/>
          <w:szCs w:val="24"/>
          <w:lang w:eastAsia="ru-RU"/>
        </w:rPr>
        <w:t>;</w:t>
      </w:r>
    </w:p>
    <w:p w14:paraId="0504C239" w14:textId="5D60E14B" w:rsidR="005D67E9" w:rsidRPr="00E71DBA" w:rsidRDefault="005D67E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итрати на оплату праці </w:t>
      </w:r>
      <w:r w:rsidR="003866C9" w:rsidRPr="00E71DBA">
        <w:rPr>
          <w:rFonts w:ascii="Times New Roman" w:hAnsi="Times New Roman"/>
          <w:sz w:val="24"/>
          <w:szCs w:val="24"/>
          <w:lang w:eastAsia="ru-RU"/>
        </w:rPr>
        <w:t>–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D06">
        <w:rPr>
          <w:rFonts w:ascii="Times New Roman" w:hAnsi="Times New Roman"/>
          <w:sz w:val="24"/>
          <w:szCs w:val="24"/>
          <w:lang w:eastAsia="ru-RU"/>
        </w:rPr>
        <w:t>6 603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грн; </w:t>
      </w:r>
    </w:p>
    <w:p w14:paraId="229BB184" w14:textId="3FFFF848" w:rsidR="003866C9" w:rsidRPr="00E71DBA" w:rsidRDefault="003866C9" w:rsidP="00247E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>ідрахування на соціальні заходи</w:t>
      </w:r>
      <w:r w:rsidR="00BA695E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5D13" w:rsidRPr="00E71DBA">
        <w:rPr>
          <w:rFonts w:ascii="Times New Roman" w:hAnsi="Times New Roman"/>
          <w:sz w:val="24"/>
          <w:szCs w:val="24"/>
          <w:lang w:eastAsia="ru-RU"/>
        </w:rPr>
        <w:t>–</w:t>
      </w:r>
      <w:r w:rsidR="00BA695E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4183" w:rsidRPr="00E71DBA">
        <w:rPr>
          <w:rFonts w:ascii="Times New Roman" w:hAnsi="Times New Roman"/>
          <w:sz w:val="24"/>
          <w:szCs w:val="24"/>
          <w:lang w:eastAsia="ru-RU"/>
        </w:rPr>
        <w:t>1</w:t>
      </w:r>
      <w:r w:rsidR="00205D13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D06">
        <w:rPr>
          <w:rFonts w:ascii="Times New Roman" w:hAnsi="Times New Roman"/>
          <w:sz w:val="24"/>
          <w:szCs w:val="24"/>
          <w:lang w:eastAsia="ru-RU"/>
        </w:rPr>
        <w:t>433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00BA3C88" w14:textId="5144BBBD" w:rsidR="00B50756" w:rsidRPr="00E71DBA" w:rsidRDefault="00B50756" w:rsidP="00B507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- амортизація - 8</w:t>
      </w:r>
      <w:r w:rsidR="008E2D06">
        <w:rPr>
          <w:rFonts w:ascii="Times New Roman" w:hAnsi="Times New Roman"/>
          <w:sz w:val="24"/>
          <w:szCs w:val="24"/>
          <w:lang w:eastAsia="ru-RU"/>
        </w:rPr>
        <w:t>0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</w:t>
      </w:r>
      <w:r w:rsidR="00500BBA">
        <w:rPr>
          <w:rFonts w:ascii="Times New Roman" w:hAnsi="Times New Roman"/>
          <w:sz w:val="24"/>
          <w:szCs w:val="24"/>
          <w:lang w:eastAsia="ru-RU"/>
        </w:rPr>
        <w:t>;</w:t>
      </w:r>
    </w:p>
    <w:p w14:paraId="49F5E041" w14:textId="24AB176F" w:rsidR="003866C9" w:rsidRPr="00E71DBA" w:rsidRDefault="00B50756" w:rsidP="00B507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500BB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66C9" w:rsidRPr="00E71DBA">
        <w:rPr>
          <w:rFonts w:ascii="Times New Roman" w:hAnsi="Times New Roman"/>
          <w:sz w:val="24"/>
          <w:szCs w:val="24"/>
          <w:lang w:eastAsia="ru-RU"/>
        </w:rPr>
        <w:t>-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="003866C9" w:rsidRPr="00E71DBA">
        <w:rPr>
          <w:rFonts w:ascii="Times New Roman" w:hAnsi="Times New Roman"/>
          <w:sz w:val="24"/>
          <w:szCs w:val="24"/>
          <w:lang w:eastAsia="ru-RU"/>
        </w:rPr>
        <w:t xml:space="preserve">итрати на охорону праці – </w:t>
      </w:r>
      <w:r w:rsidR="008E2D06">
        <w:rPr>
          <w:rFonts w:ascii="Times New Roman" w:hAnsi="Times New Roman"/>
          <w:sz w:val="24"/>
          <w:szCs w:val="24"/>
          <w:lang w:eastAsia="ru-RU"/>
        </w:rPr>
        <w:t>91</w:t>
      </w:r>
      <w:r w:rsidR="003866C9" w:rsidRPr="00E71DBA">
        <w:rPr>
          <w:rFonts w:ascii="Times New Roman" w:hAnsi="Times New Roman"/>
          <w:sz w:val="24"/>
          <w:szCs w:val="24"/>
          <w:lang w:eastAsia="ru-RU"/>
        </w:rPr>
        <w:t>,00 тис. грн;</w:t>
      </w:r>
    </w:p>
    <w:p w14:paraId="78A90C81" w14:textId="2A7CEE53" w:rsidR="005D67E9" w:rsidRPr="00E71DBA" w:rsidRDefault="005D67E9" w:rsidP="0032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«Предмети, матеріали, обладнання та інвентар» - </w:t>
      </w:r>
      <w:r w:rsidR="008E2D06">
        <w:rPr>
          <w:rFonts w:ascii="Times New Roman" w:hAnsi="Times New Roman"/>
          <w:sz w:val="24"/>
          <w:szCs w:val="24"/>
          <w:lang w:eastAsia="ru-RU"/>
        </w:rPr>
        <w:t>172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грн:</w:t>
      </w:r>
    </w:p>
    <w:p w14:paraId="0851AA7A" w14:textId="15CFB49B" w:rsidR="005D67E9" w:rsidRPr="00E71DBA" w:rsidRDefault="005D67E9" w:rsidP="0032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господарчі товари, інвентар, автозапчастини, канцелярія та інше -  </w:t>
      </w:r>
      <w:r w:rsidR="00B50756" w:rsidRPr="00E71DBA">
        <w:rPr>
          <w:rFonts w:ascii="Times New Roman" w:hAnsi="Times New Roman"/>
          <w:sz w:val="24"/>
          <w:szCs w:val="24"/>
          <w:lang w:eastAsia="ru-RU"/>
        </w:rPr>
        <w:t>1</w:t>
      </w:r>
      <w:r w:rsidR="008E2D06">
        <w:rPr>
          <w:rFonts w:ascii="Times New Roman" w:hAnsi="Times New Roman"/>
          <w:sz w:val="24"/>
          <w:szCs w:val="24"/>
          <w:lang w:eastAsia="ru-RU"/>
        </w:rPr>
        <w:t>31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020DE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4005B64E" w14:textId="1A9E3879" w:rsidR="000D1E29" w:rsidRPr="00E71DBA" w:rsidRDefault="000D1E29" w:rsidP="0032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паливо </w:t>
      </w:r>
      <w:r w:rsidR="008E2D06">
        <w:rPr>
          <w:rFonts w:ascii="Times New Roman" w:hAnsi="Times New Roman"/>
          <w:sz w:val="24"/>
          <w:szCs w:val="24"/>
          <w:lang w:eastAsia="ru-RU"/>
        </w:rPr>
        <w:t>41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грн.</w:t>
      </w:r>
    </w:p>
    <w:p w14:paraId="362F99B7" w14:textId="5C50589A" w:rsidR="005D67E9" w:rsidRPr="00E71DBA" w:rsidRDefault="005D67E9" w:rsidP="0032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- «Оплата послуг, крім комунальних» (телефонний зв'язок, охорона об’єктів, оплата інтернет послуг, поточні ремонти автомобілів, комп’ютерної техніки, відшкодування витрат орендодавцю обслуговування бух.</w:t>
      </w:r>
      <w:r w:rsidR="00F2750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5A0B" w:rsidRPr="00E71DBA">
        <w:rPr>
          <w:rFonts w:ascii="Times New Roman" w:hAnsi="Times New Roman"/>
          <w:sz w:val="24"/>
          <w:szCs w:val="24"/>
          <w:lang w:eastAsia="ru-RU"/>
        </w:rPr>
        <w:t>п</w:t>
      </w:r>
      <w:r w:rsidRPr="00E71DBA">
        <w:rPr>
          <w:rFonts w:ascii="Times New Roman" w:hAnsi="Times New Roman"/>
          <w:sz w:val="24"/>
          <w:szCs w:val="24"/>
          <w:lang w:eastAsia="ru-RU"/>
        </w:rPr>
        <w:t>рограми</w:t>
      </w:r>
      <w:r w:rsidR="001F5A0B" w:rsidRPr="00E71DBA">
        <w:rPr>
          <w:rFonts w:ascii="Times New Roman" w:hAnsi="Times New Roman"/>
          <w:sz w:val="24"/>
          <w:szCs w:val="24"/>
          <w:lang w:eastAsia="ru-RU"/>
        </w:rPr>
        <w:t>,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 тощо) – </w:t>
      </w:r>
      <w:r w:rsidR="00B50756" w:rsidRPr="00E71DBA">
        <w:rPr>
          <w:rFonts w:ascii="Times New Roman" w:hAnsi="Times New Roman"/>
          <w:sz w:val="24"/>
          <w:szCs w:val="24"/>
          <w:lang w:eastAsia="ru-RU"/>
        </w:rPr>
        <w:t>2</w:t>
      </w:r>
      <w:r w:rsidR="008E2D06">
        <w:rPr>
          <w:rFonts w:ascii="Times New Roman" w:hAnsi="Times New Roman"/>
          <w:sz w:val="24"/>
          <w:szCs w:val="24"/>
          <w:lang w:eastAsia="ru-RU"/>
        </w:rPr>
        <w:t>05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</w:t>
      </w:r>
      <w:r w:rsidR="00F2750B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грн;</w:t>
      </w:r>
    </w:p>
    <w:p w14:paraId="5B28D0FA" w14:textId="1163F1ED" w:rsidR="005D67E9" w:rsidRPr="00E71DBA" w:rsidRDefault="005D67E9" w:rsidP="00326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- «</w:t>
      </w:r>
      <w:r w:rsidR="000D1E29" w:rsidRPr="00E71DBA">
        <w:rPr>
          <w:rFonts w:ascii="Times New Roman" w:hAnsi="Times New Roman"/>
          <w:sz w:val="24"/>
          <w:szCs w:val="24"/>
          <w:lang w:eastAsia="ru-RU"/>
        </w:rPr>
        <w:t xml:space="preserve">Інші витрати (штрафи, пені) – </w:t>
      </w:r>
      <w:r w:rsidR="000B126C" w:rsidRPr="00E71DBA">
        <w:rPr>
          <w:rFonts w:ascii="Times New Roman" w:hAnsi="Times New Roman"/>
          <w:sz w:val="24"/>
          <w:szCs w:val="24"/>
          <w:lang w:eastAsia="ru-RU"/>
        </w:rPr>
        <w:t>2</w:t>
      </w:r>
      <w:r w:rsidRPr="00E71DBA">
        <w:rPr>
          <w:rFonts w:ascii="Times New Roman" w:hAnsi="Times New Roman"/>
          <w:sz w:val="24"/>
          <w:szCs w:val="24"/>
          <w:lang w:eastAsia="ru-RU"/>
        </w:rPr>
        <w:t>0,00 тис. грн.</w:t>
      </w:r>
    </w:p>
    <w:p w14:paraId="5D0D3558" w14:textId="55DCA1D1" w:rsidR="00035E79" w:rsidRPr="00E71DBA" w:rsidRDefault="00035E79" w:rsidP="00326B0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71DBA">
        <w:rPr>
          <w:rFonts w:ascii="Times New Roman" w:hAnsi="Times New Roman"/>
          <w:b/>
          <w:i/>
          <w:sz w:val="24"/>
          <w:szCs w:val="24"/>
          <w:lang w:eastAsia="ru-RU"/>
        </w:rPr>
        <w:t xml:space="preserve">« Інші операційні  витрати»- </w:t>
      </w:r>
      <w:r w:rsidR="00AE6BE1">
        <w:rPr>
          <w:rFonts w:ascii="Times New Roman" w:hAnsi="Times New Roman"/>
          <w:b/>
          <w:i/>
          <w:sz w:val="24"/>
          <w:szCs w:val="24"/>
          <w:lang w:eastAsia="ru-RU"/>
        </w:rPr>
        <w:t xml:space="preserve">4 </w:t>
      </w:r>
      <w:r w:rsidR="00006135">
        <w:rPr>
          <w:rFonts w:ascii="Times New Roman" w:hAnsi="Times New Roman"/>
          <w:b/>
          <w:i/>
          <w:sz w:val="24"/>
          <w:szCs w:val="24"/>
          <w:lang w:eastAsia="ru-RU"/>
        </w:rPr>
        <w:t>736</w:t>
      </w:r>
      <w:r w:rsidR="00AE6BE1">
        <w:rPr>
          <w:rFonts w:ascii="Times New Roman" w:hAnsi="Times New Roman"/>
          <w:b/>
          <w:i/>
          <w:sz w:val="24"/>
          <w:szCs w:val="24"/>
          <w:lang w:eastAsia="ru-RU"/>
        </w:rPr>
        <w:t>,00</w:t>
      </w:r>
      <w:r w:rsidRPr="00E71DB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тис. грн</w:t>
      </w:r>
    </w:p>
    <w:p w14:paraId="5EC45838" w14:textId="3AF09894" w:rsidR="00035E79" w:rsidRDefault="00500BBA" w:rsidP="00326B07">
      <w:pPr>
        <w:pStyle w:val="a3"/>
        <w:numPr>
          <w:ilvl w:val="0"/>
          <w:numId w:val="2"/>
        </w:numPr>
        <w:spacing w:after="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35E79" w:rsidRPr="00E71DBA">
        <w:rPr>
          <w:rFonts w:ascii="Times New Roman" w:hAnsi="Times New Roman"/>
          <w:sz w:val="24"/>
          <w:szCs w:val="24"/>
        </w:rPr>
        <w:t xml:space="preserve">мортизація – </w:t>
      </w:r>
      <w:r w:rsidR="00B50756" w:rsidRPr="00E71DBA">
        <w:rPr>
          <w:rFonts w:ascii="Times New Roman" w:hAnsi="Times New Roman"/>
          <w:sz w:val="24"/>
          <w:szCs w:val="24"/>
        </w:rPr>
        <w:t>150</w:t>
      </w:r>
      <w:r w:rsidR="00035E79" w:rsidRPr="00E71DBA">
        <w:rPr>
          <w:rFonts w:ascii="Times New Roman" w:hAnsi="Times New Roman"/>
          <w:sz w:val="24"/>
          <w:szCs w:val="24"/>
        </w:rPr>
        <w:t>,00 тис. грн</w:t>
      </w:r>
      <w:r w:rsidR="008E2D06">
        <w:rPr>
          <w:rFonts w:ascii="Times New Roman" w:hAnsi="Times New Roman"/>
          <w:sz w:val="24"/>
          <w:szCs w:val="24"/>
        </w:rPr>
        <w:t>;</w:t>
      </w:r>
    </w:p>
    <w:p w14:paraId="64258B4F" w14:textId="1C45D5D9" w:rsidR="00500BBA" w:rsidRDefault="008E2D06" w:rsidP="00326B0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06">
        <w:rPr>
          <w:rFonts w:ascii="Times New Roman" w:hAnsi="Times New Roman"/>
          <w:sz w:val="24"/>
          <w:szCs w:val="24"/>
        </w:rPr>
        <w:t xml:space="preserve">витрати з місцевого бюджету цільового фінансування -4 </w:t>
      </w:r>
      <w:r w:rsidR="00006135">
        <w:rPr>
          <w:rFonts w:ascii="Times New Roman" w:hAnsi="Times New Roman"/>
          <w:sz w:val="24"/>
          <w:szCs w:val="24"/>
        </w:rPr>
        <w:t>585</w:t>
      </w:r>
      <w:r w:rsidRPr="008E2D06">
        <w:rPr>
          <w:rFonts w:ascii="Times New Roman" w:hAnsi="Times New Roman"/>
          <w:sz w:val="24"/>
          <w:szCs w:val="24"/>
        </w:rPr>
        <w:t>,00 тис. грн, а саме</w:t>
      </w:r>
      <w:r w:rsidR="00500BBA">
        <w:rPr>
          <w:rFonts w:ascii="Times New Roman" w:hAnsi="Times New Roman"/>
          <w:sz w:val="24"/>
          <w:szCs w:val="24"/>
        </w:rPr>
        <w:t>:</w:t>
      </w:r>
      <w:r w:rsidRPr="008E2D06">
        <w:rPr>
          <w:rFonts w:ascii="Times New Roman" w:hAnsi="Times New Roman"/>
          <w:sz w:val="24"/>
          <w:szCs w:val="24"/>
        </w:rPr>
        <w:t xml:space="preserve"> відшкодування комунальних послуг та енергоносіїв - </w:t>
      </w:r>
      <w:r w:rsidR="00AE6BE1">
        <w:rPr>
          <w:rFonts w:ascii="Times New Roman" w:hAnsi="Times New Roman"/>
          <w:sz w:val="24"/>
          <w:szCs w:val="24"/>
        </w:rPr>
        <w:t>8</w:t>
      </w:r>
      <w:r w:rsidR="00006135">
        <w:rPr>
          <w:rFonts w:ascii="Times New Roman" w:hAnsi="Times New Roman"/>
          <w:sz w:val="24"/>
          <w:szCs w:val="24"/>
        </w:rPr>
        <w:t>36</w:t>
      </w:r>
      <w:r w:rsidRPr="008E2D06">
        <w:rPr>
          <w:rFonts w:ascii="Times New Roman" w:hAnsi="Times New Roman"/>
          <w:sz w:val="24"/>
          <w:szCs w:val="24"/>
        </w:rPr>
        <w:t xml:space="preserve">,00 тис. грн, відшкодування коштів відповідно до постанови Кабінету Міністрів України від 17 серпня 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захворювань»- 3 </w:t>
      </w:r>
      <w:r w:rsidR="00006135">
        <w:rPr>
          <w:rFonts w:ascii="Times New Roman" w:hAnsi="Times New Roman"/>
          <w:sz w:val="24"/>
          <w:szCs w:val="24"/>
        </w:rPr>
        <w:t>7</w:t>
      </w:r>
      <w:r w:rsidRPr="008E2D06">
        <w:rPr>
          <w:rFonts w:ascii="Times New Roman" w:hAnsi="Times New Roman"/>
          <w:sz w:val="24"/>
          <w:szCs w:val="24"/>
        </w:rPr>
        <w:t>00,00 тис. грн, туберкулін -50 тис. грн</w:t>
      </w:r>
      <w:r w:rsidR="00AE6BE1">
        <w:rPr>
          <w:rFonts w:ascii="Times New Roman" w:hAnsi="Times New Roman"/>
          <w:sz w:val="24"/>
          <w:szCs w:val="24"/>
        </w:rPr>
        <w:t>.</w:t>
      </w:r>
    </w:p>
    <w:p w14:paraId="4AF78236" w14:textId="77777777" w:rsidR="00500BBA" w:rsidRDefault="00D61734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00BBA">
        <w:rPr>
          <w:rFonts w:ascii="Times New Roman" w:hAnsi="Times New Roman"/>
          <w:b/>
          <w:i/>
          <w:sz w:val="24"/>
          <w:szCs w:val="24"/>
          <w:lang w:eastAsia="ru-RU"/>
        </w:rPr>
        <w:t xml:space="preserve">« Інші витрати»- </w:t>
      </w:r>
      <w:r w:rsidR="00AE6BE1" w:rsidRPr="00500BBA">
        <w:rPr>
          <w:rFonts w:ascii="Times New Roman" w:hAnsi="Times New Roman"/>
          <w:b/>
          <w:i/>
          <w:sz w:val="24"/>
          <w:szCs w:val="24"/>
          <w:lang w:eastAsia="ru-RU"/>
        </w:rPr>
        <w:t>2</w:t>
      </w:r>
      <w:r w:rsidR="00B50756" w:rsidRPr="00500BBA">
        <w:rPr>
          <w:rFonts w:ascii="Times New Roman" w:hAnsi="Times New Roman"/>
          <w:b/>
          <w:i/>
          <w:sz w:val="24"/>
          <w:szCs w:val="24"/>
          <w:lang w:eastAsia="ru-RU"/>
        </w:rPr>
        <w:t>0</w:t>
      </w:r>
      <w:r w:rsidR="001F5A0B" w:rsidRPr="00500BBA">
        <w:rPr>
          <w:rFonts w:ascii="Times New Roman" w:hAnsi="Times New Roman"/>
          <w:b/>
          <w:i/>
          <w:sz w:val="24"/>
          <w:szCs w:val="24"/>
          <w:lang w:eastAsia="ru-RU"/>
        </w:rPr>
        <w:t>00</w:t>
      </w:r>
      <w:r w:rsidRPr="00500BBA">
        <w:rPr>
          <w:rFonts w:ascii="Times New Roman" w:hAnsi="Times New Roman"/>
          <w:b/>
          <w:i/>
          <w:sz w:val="24"/>
          <w:szCs w:val="24"/>
          <w:lang w:eastAsia="ru-RU"/>
        </w:rPr>
        <w:t>,00 тис. грн</w:t>
      </w:r>
    </w:p>
    <w:p w14:paraId="70B0D89B" w14:textId="2FF05940" w:rsidR="00500BBA" w:rsidRDefault="00901448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>итрати з обласного бюджету (централізовані закупівлі) -</w:t>
      </w:r>
      <w:r w:rsidR="00AE6BE1">
        <w:rPr>
          <w:rFonts w:ascii="Times New Roman" w:hAnsi="Times New Roman"/>
          <w:sz w:val="24"/>
          <w:szCs w:val="24"/>
          <w:lang w:eastAsia="ru-RU"/>
        </w:rPr>
        <w:t>2</w:t>
      </w:r>
      <w:r w:rsidRPr="00E71DBA">
        <w:rPr>
          <w:rFonts w:ascii="Times New Roman" w:hAnsi="Times New Roman"/>
          <w:sz w:val="24"/>
          <w:szCs w:val="24"/>
          <w:lang w:eastAsia="ru-RU"/>
        </w:rPr>
        <w:t>0</w:t>
      </w:r>
      <w:r w:rsidR="000D7988">
        <w:rPr>
          <w:rFonts w:ascii="Times New Roman" w:hAnsi="Times New Roman"/>
          <w:sz w:val="24"/>
          <w:szCs w:val="24"/>
          <w:lang w:eastAsia="ru-RU"/>
        </w:rPr>
        <w:t>0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</w:t>
      </w:r>
      <w:r w:rsidR="00500BBA">
        <w:rPr>
          <w:rFonts w:ascii="Times New Roman" w:hAnsi="Times New Roman"/>
          <w:sz w:val="24"/>
          <w:szCs w:val="24"/>
          <w:lang w:eastAsia="ru-RU"/>
        </w:rPr>
        <w:t>;</w:t>
      </w:r>
    </w:p>
    <w:p w14:paraId="3459ABCB" w14:textId="42C73945" w:rsidR="00500BBA" w:rsidRDefault="00901448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>итрати з державного бюджету (централізовані закупівлі) -</w:t>
      </w:r>
      <w:r w:rsidR="00AE6BE1">
        <w:rPr>
          <w:rFonts w:ascii="Times New Roman" w:hAnsi="Times New Roman"/>
          <w:sz w:val="24"/>
          <w:szCs w:val="24"/>
          <w:lang w:eastAsia="ru-RU"/>
        </w:rPr>
        <w:t>1 8</w:t>
      </w:r>
      <w:r w:rsidRPr="00E71DBA">
        <w:rPr>
          <w:rFonts w:ascii="Times New Roman" w:hAnsi="Times New Roman"/>
          <w:sz w:val="24"/>
          <w:szCs w:val="24"/>
          <w:lang w:eastAsia="ru-RU"/>
        </w:rPr>
        <w:t>00,00 тис. грн.</w:t>
      </w:r>
    </w:p>
    <w:p w14:paraId="59F6C4C7" w14:textId="77777777" w:rsidR="00500BBA" w:rsidRDefault="005D67E9" w:rsidP="00326B0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Обов’язкові платежі підприємства до бюджету та державних цільових фондів до інших видатків  віднесено :</w:t>
      </w:r>
    </w:p>
    <w:p w14:paraId="7B08AFA8" w14:textId="6E4286B1" w:rsidR="00500BBA" w:rsidRDefault="005D67E9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п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одаток на доходи фізичних осіб 18% - </w:t>
      </w:r>
      <w:r w:rsidR="00AE6BE1">
        <w:rPr>
          <w:rFonts w:ascii="Times New Roman" w:hAnsi="Times New Roman"/>
          <w:sz w:val="24"/>
          <w:szCs w:val="24"/>
          <w:lang w:eastAsia="ru-RU"/>
        </w:rPr>
        <w:t>4 151</w:t>
      </w:r>
      <w:r w:rsidRPr="00E71DBA">
        <w:rPr>
          <w:rFonts w:ascii="Times New Roman" w:hAnsi="Times New Roman"/>
          <w:sz w:val="24"/>
          <w:szCs w:val="24"/>
          <w:lang w:eastAsia="ru-RU"/>
        </w:rPr>
        <w:t>, 00</w:t>
      </w:r>
      <w:r w:rsidR="00035E79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тис.</w:t>
      </w:r>
      <w:r w:rsidR="00500B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>грн.;</w:t>
      </w:r>
    </w:p>
    <w:p w14:paraId="2319D806" w14:textId="7E3B999C" w:rsidR="00500BBA" w:rsidRDefault="005D67E9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00BBA">
        <w:rPr>
          <w:rFonts w:ascii="Times New Roman" w:hAnsi="Times New Roman"/>
          <w:sz w:val="24"/>
          <w:szCs w:val="24"/>
          <w:lang w:eastAsia="ru-RU"/>
        </w:rPr>
        <w:t>в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ійськовий збір </w:t>
      </w:r>
      <w:r w:rsidR="00B50756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1DBA">
        <w:rPr>
          <w:rFonts w:ascii="Times New Roman" w:hAnsi="Times New Roman"/>
          <w:sz w:val="24"/>
          <w:szCs w:val="24"/>
          <w:lang w:eastAsia="ru-RU"/>
        </w:rPr>
        <w:t xml:space="preserve">5% - </w:t>
      </w:r>
      <w:r w:rsidR="00B50756" w:rsidRPr="00E71DBA">
        <w:rPr>
          <w:rFonts w:ascii="Times New Roman" w:hAnsi="Times New Roman"/>
          <w:sz w:val="24"/>
          <w:szCs w:val="24"/>
          <w:lang w:eastAsia="ru-RU"/>
        </w:rPr>
        <w:t>1</w:t>
      </w:r>
      <w:r w:rsidR="00AE6BE1">
        <w:rPr>
          <w:rFonts w:ascii="Times New Roman" w:hAnsi="Times New Roman"/>
          <w:sz w:val="24"/>
          <w:szCs w:val="24"/>
          <w:lang w:eastAsia="ru-RU"/>
        </w:rPr>
        <w:t xml:space="preserve"> 153</w:t>
      </w:r>
      <w:r w:rsidRPr="00E71DBA">
        <w:rPr>
          <w:rFonts w:ascii="Times New Roman" w:hAnsi="Times New Roman"/>
          <w:sz w:val="24"/>
          <w:szCs w:val="24"/>
          <w:lang w:eastAsia="ru-RU"/>
        </w:rPr>
        <w:t>,00 тис. грн;</w:t>
      </w:r>
    </w:p>
    <w:p w14:paraId="1D9B2E42" w14:textId="4982EE12" w:rsidR="00500BBA" w:rsidRDefault="005D67E9" w:rsidP="00326B07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 xml:space="preserve">- єдиний внесок на загальнообов’язкове державне соціальне страхування – </w:t>
      </w:r>
      <w:r w:rsidR="00AE6BE1">
        <w:rPr>
          <w:rFonts w:ascii="Times New Roman" w:hAnsi="Times New Roman"/>
          <w:sz w:val="24"/>
          <w:szCs w:val="24"/>
          <w:lang w:val="ru-RU" w:eastAsia="ru-RU"/>
        </w:rPr>
        <w:t>5</w:t>
      </w:r>
      <w:r w:rsidR="00205D13" w:rsidRPr="00E71D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E6BE1">
        <w:rPr>
          <w:rFonts w:ascii="Times New Roman" w:hAnsi="Times New Roman"/>
          <w:sz w:val="24"/>
          <w:szCs w:val="24"/>
          <w:lang w:val="ru-RU" w:eastAsia="ru-RU"/>
        </w:rPr>
        <w:t>0</w:t>
      </w:r>
      <w:r w:rsidR="00D10CCE">
        <w:rPr>
          <w:rFonts w:ascii="Times New Roman" w:hAnsi="Times New Roman"/>
          <w:sz w:val="24"/>
          <w:szCs w:val="24"/>
          <w:lang w:val="ru-RU" w:eastAsia="ru-RU"/>
        </w:rPr>
        <w:t>5</w:t>
      </w:r>
      <w:r w:rsidR="00AE6BE1"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E71DBA">
        <w:rPr>
          <w:rFonts w:ascii="Times New Roman" w:hAnsi="Times New Roman"/>
          <w:sz w:val="24"/>
          <w:szCs w:val="24"/>
          <w:lang w:eastAsia="ru-RU"/>
        </w:rPr>
        <w:t>,0 тис.</w:t>
      </w:r>
      <w:r w:rsidR="00901448" w:rsidRPr="00E71D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750B" w:rsidRPr="00E71DBA">
        <w:rPr>
          <w:rFonts w:ascii="Times New Roman" w:hAnsi="Times New Roman"/>
          <w:sz w:val="24"/>
          <w:szCs w:val="24"/>
          <w:lang w:eastAsia="ru-RU"/>
        </w:rPr>
        <w:t>грн.</w:t>
      </w:r>
    </w:p>
    <w:p w14:paraId="3190D796" w14:textId="1CDFF225" w:rsidR="00500BBA" w:rsidRDefault="00EC6A60" w:rsidP="00326B0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Підприємство планує закупівлю основних засобів на загальну суму </w:t>
      </w:r>
      <w:r w:rsidR="00006135">
        <w:rPr>
          <w:rFonts w:ascii="Times New Roman" w:hAnsi="Times New Roman"/>
          <w:sz w:val="24"/>
          <w:szCs w:val="24"/>
          <w:lang w:eastAsia="ru-RU"/>
        </w:rPr>
        <w:t>685</w:t>
      </w:r>
      <w:r>
        <w:rPr>
          <w:rFonts w:ascii="Times New Roman" w:hAnsi="Times New Roman"/>
          <w:sz w:val="24"/>
          <w:szCs w:val="24"/>
          <w:lang w:eastAsia="ru-RU"/>
        </w:rPr>
        <w:t xml:space="preserve">,00 тис. грн (кондиціонери, електрокардіографи, комп’ютерне обладнання тощо). Придбання малоцінних необоротних матеріальних активів на суму </w:t>
      </w:r>
      <w:r w:rsidR="00AE6BE1">
        <w:rPr>
          <w:rFonts w:ascii="Times New Roman" w:hAnsi="Times New Roman"/>
          <w:sz w:val="24"/>
          <w:szCs w:val="24"/>
          <w:lang w:eastAsia="ru-RU"/>
        </w:rPr>
        <w:t>53</w:t>
      </w:r>
      <w:r>
        <w:rPr>
          <w:rFonts w:ascii="Times New Roman" w:hAnsi="Times New Roman"/>
          <w:sz w:val="24"/>
          <w:szCs w:val="24"/>
          <w:lang w:eastAsia="ru-RU"/>
        </w:rPr>
        <w:t>,00 тис. грн (меблі</w:t>
      </w:r>
      <w:r w:rsidR="008A4CEF">
        <w:rPr>
          <w:rFonts w:ascii="Times New Roman" w:hAnsi="Times New Roman"/>
          <w:sz w:val="24"/>
          <w:szCs w:val="24"/>
          <w:lang w:eastAsia="ru-RU"/>
        </w:rPr>
        <w:t xml:space="preserve">: шафи, </w:t>
      </w:r>
      <w:r w:rsidR="00AE6BE1">
        <w:rPr>
          <w:rFonts w:ascii="Times New Roman" w:hAnsi="Times New Roman"/>
          <w:sz w:val="24"/>
          <w:szCs w:val="24"/>
          <w:lang w:eastAsia="ru-RU"/>
        </w:rPr>
        <w:t>ваги медичні, принтери</w:t>
      </w:r>
      <w:r w:rsidR="008A4CEF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8A4CEF">
        <w:rPr>
          <w:rFonts w:ascii="Times New Roman" w:hAnsi="Times New Roman"/>
          <w:sz w:val="24"/>
          <w:szCs w:val="24"/>
          <w:lang w:eastAsia="ru-RU"/>
        </w:rPr>
        <w:t>ін</w:t>
      </w:r>
      <w:proofErr w:type="spellEnd"/>
      <w:r w:rsidR="008A4CEF">
        <w:rPr>
          <w:rFonts w:ascii="Times New Roman" w:hAnsi="Times New Roman"/>
          <w:sz w:val="24"/>
          <w:szCs w:val="24"/>
          <w:lang w:eastAsia="ru-RU"/>
        </w:rPr>
        <w:t>).</w:t>
      </w:r>
    </w:p>
    <w:p w14:paraId="6B94AC0F" w14:textId="4BB9CA40" w:rsidR="00807F81" w:rsidRPr="00E71DBA" w:rsidRDefault="00807F81" w:rsidP="00326B0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  <w:lang w:eastAsia="ru-RU"/>
        </w:rPr>
        <w:t>У судах загальної юрисдикції відсутні судові справи майнового характеру, стороною в яких є підприємство, відомості про стан виконання рішення суду або інших виконавчих документів, у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</w:t>
      </w:r>
      <w:r w:rsidR="00DC6D30" w:rsidRPr="00E71DBA">
        <w:rPr>
          <w:rFonts w:ascii="Times New Roman" w:hAnsi="Times New Roman"/>
          <w:sz w:val="24"/>
          <w:szCs w:val="24"/>
          <w:lang w:eastAsia="ru-RU"/>
        </w:rPr>
        <w:t>.</w:t>
      </w:r>
    </w:p>
    <w:p w14:paraId="6A6C0CE6" w14:textId="084EE896" w:rsidR="00B50756" w:rsidRPr="00E71DBA" w:rsidRDefault="00AE6BE1" w:rsidP="00326B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2026 році підприємство планує отримати прибуток в сумі </w:t>
      </w:r>
      <w:r w:rsidR="00006135">
        <w:rPr>
          <w:rFonts w:ascii="Times New Roman" w:hAnsi="Times New Roman"/>
          <w:sz w:val="24"/>
          <w:szCs w:val="24"/>
          <w:lang w:eastAsia="ru-RU"/>
        </w:rPr>
        <w:t>651,</w:t>
      </w:r>
      <w:r>
        <w:rPr>
          <w:rFonts w:ascii="Times New Roman" w:hAnsi="Times New Roman"/>
          <w:sz w:val="24"/>
          <w:szCs w:val="24"/>
          <w:lang w:eastAsia="ru-RU"/>
        </w:rPr>
        <w:t>00 тис.</w:t>
      </w:r>
      <w:r w:rsidR="00500BB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грн.</w:t>
      </w:r>
    </w:p>
    <w:p w14:paraId="48C31F37" w14:textId="77777777" w:rsidR="00500BBA" w:rsidRDefault="00500BBA" w:rsidP="00B23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DF3AF" w14:textId="77777777" w:rsidR="00500BBA" w:rsidRDefault="00500BBA" w:rsidP="00B23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34C15" w14:textId="7C2DFD89" w:rsidR="005D67E9" w:rsidRDefault="00807F81" w:rsidP="00B23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>Директор</w:t>
      </w:r>
      <w:r w:rsidR="00500B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E71DBA">
        <w:rPr>
          <w:rFonts w:ascii="Times New Roman" w:hAnsi="Times New Roman"/>
          <w:sz w:val="24"/>
          <w:szCs w:val="24"/>
        </w:rPr>
        <w:t>Оксана ХА</w:t>
      </w:r>
      <w:r w:rsidR="00DF1A0D" w:rsidRPr="00E71DBA">
        <w:rPr>
          <w:rFonts w:ascii="Times New Roman" w:hAnsi="Times New Roman"/>
          <w:sz w:val="24"/>
          <w:szCs w:val="24"/>
        </w:rPr>
        <w:t>Р</w:t>
      </w:r>
      <w:r w:rsidRPr="00E71DBA">
        <w:rPr>
          <w:rFonts w:ascii="Times New Roman" w:hAnsi="Times New Roman"/>
          <w:sz w:val="24"/>
          <w:szCs w:val="24"/>
        </w:rPr>
        <w:t>ЧЕНКО</w:t>
      </w:r>
    </w:p>
    <w:p w14:paraId="6739E8CF" w14:textId="77777777" w:rsidR="00E71DBA" w:rsidRPr="00E71DBA" w:rsidRDefault="00E71DBA" w:rsidP="00B23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A96D2" w14:textId="77777777" w:rsidR="005D67E9" w:rsidRDefault="005D67E9" w:rsidP="00B23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DBA">
        <w:rPr>
          <w:rFonts w:ascii="Times New Roman" w:hAnsi="Times New Roman"/>
          <w:sz w:val="24"/>
          <w:szCs w:val="24"/>
        </w:rPr>
        <w:t xml:space="preserve">Головний бухгалтер                                                          </w:t>
      </w:r>
      <w:r w:rsidR="00901448" w:rsidRPr="00E71DBA">
        <w:rPr>
          <w:rFonts w:ascii="Times New Roman" w:hAnsi="Times New Roman"/>
          <w:sz w:val="24"/>
          <w:szCs w:val="24"/>
        </w:rPr>
        <w:t xml:space="preserve">   Олена </w:t>
      </w:r>
      <w:r w:rsidR="00807F81" w:rsidRPr="00E71DBA">
        <w:rPr>
          <w:rFonts w:ascii="Times New Roman" w:hAnsi="Times New Roman"/>
          <w:sz w:val="24"/>
          <w:szCs w:val="24"/>
        </w:rPr>
        <w:t>ГРУША</w:t>
      </w:r>
    </w:p>
    <w:sectPr w:rsidR="005D67E9" w:rsidSect="00802F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CEB"/>
    <w:multiLevelType w:val="hybridMultilevel"/>
    <w:tmpl w:val="5E1A943E"/>
    <w:lvl w:ilvl="0" w:tplc="67BC02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AE7162"/>
    <w:multiLevelType w:val="hybridMultilevel"/>
    <w:tmpl w:val="44946A72"/>
    <w:lvl w:ilvl="0" w:tplc="927A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6D"/>
    <w:rsid w:val="00006135"/>
    <w:rsid w:val="00020DEB"/>
    <w:rsid w:val="00033F03"/>
    <w:rsid w:val="00035E79"/>
    <w:rsid w:val="0003684E"/>
    <w:rsid w:val="0007268C"/>
    <w:rsid w:val="000A0D95"/>
    <w:rsid w:val="000A5D9E"/>
    <w:rsid w:val="000B126C"/>
    <w:rsid w:val="000B16B7"/>
    <w:rsid w:val="000B4BEC"/>
    <w:rsid w:val="000B5B2B"/>
    <w:rsid w:val="000B6785"/>
    <w:rsid w:val="000C3F38"/>
    <w:rsid w:val="000D1E29"/>
    <w:rsid w:val="000D4F7B"/>
    <w:rsid w:val="000D7988"/>
    <w:rsid w:val="001106FC"/>
    <w:rsid w:val="001453F3"/>
    <w:rsid w:val="00160099"/>
    <w:rsid w:val="001634FD"/>
    <w:rsid w:val="00186F8F"/>
    <w:rsid w:val="001A1C4A"/>
    <w:rsid w:val="001A343E"/>
    <w:rsid w:val="001C0008"/>
    <w:rsid w:val="001E545A"/>
    <w:rsid w:val="001F386B"/>
    <w:rsid w:val="001F5A0B"/>
    <w:rsid w:val="001F5C12"/>
    <w:rsid w:val="00205D13"/>
    <w:rsid w:val="00211993"/>
    <w:rsid w:val="00215838"/>
    <w:rsid w:val="00217BB4"/>
    <w:rsid w:val="00222557"/>
    <w:rsid w:val="00247E46"/>
    <w:rsid w:val="00260D23"/>
    <w:rsid w:val="0027303B"/>
    <w:rsid w:val="002747D9"/>
    <w:rsid w:val="00284A3C"/>
    <w:rsid w:val="002910DF"/>
    <w:rsid w:val="002A79B1"/>
    <w:rsid w:val="002B3569"/>
    <w:rsid w:val="002E293E"/>
    <w:rsid w:val="003040D0"/>
    <w:rsid w:val="00307ABD"/>
    <w:rsid w:val="00326B07"/>
    <w:rsid w:val="00337620"/>
    <w:rsid w:val="003654A4"/>
    <w:rsid w:val="003866C9"/>
    <w:rsid w:val="003A7E0F"/>
    <w:rsid w:val="003B6E92"/>
    <w:rsid w:val="003B73A7"/>
    <w:rsid w:val="003C4AFB"/>
    <w:rsid w:val="003F77B3"/>
    <w:rsid w:val="004672BF"/>
    <w:rsid w:val="00484D57"/>
    <w:rsid w:val="00495CC6"/>
    <w:rsid w:val="004D06F8"/>
    <w:rsid w:val="004D66CE"/>
    <w:rsid w:val="004F57B1"/>
    <w:rsid w:val="00500BBA"/>
    <w:rsid w:val="00523E27"/>
    <w:rsid w:val="00541147"/>
    <w:rsid w:val="0058135C"/>
    <w:rsid w:val="005940D6"/>
    <w:rsid w:val="005A009E"/>
    <w:rsid w:val="005A58A3"/>
    <w:rsid w:val="005D67E9"/>
    <w:rsid w:val="005E13EC"/>
    <w:rsid w:val="005E4051"/>
    <w:rsid w:val="005E5A81"/>
    <w:rsid w:val="005F4FF7"/>
    <w:rsid w:val="006050B8"/>
    <w:rsid w:val="00645B0A"/>
    <w:rsid w:val="006A728C"/>
    <w:rsid w:val="006C112C"/>
    <w:rsid w:val="006D0210"/>
    <w:rsid w:val="007074BF"/>
    <w:rsid w:val="007217EF"/>
    <w:rsid w:val="00724EA7"/>
    <w:rsid w:val="00743C06"/>
    <w:rsid w:val="00783546"/>
    <w:rsid w:val="007A3C5F"/>
    <w:rsid w:val="007A3D47"/>
    <w:rsid w:val="007D3A2C"/>
    <w:rsid w:val="007E151C"/>
    <w:rsid w:val="007F1BD6"/>
    <w:rsid w:val="00802F07"/>
    <w:rsid w:val="00807F81"/>
    <w:rsid w:val="00833658"/>
    <w:rsid w:val="008425D3"/>
    <w:rsid w:val="0085724F"/>
    <w:rsid w:val="008624AB"/>
    <w:rsid w:val="00871F75"/>
    <w:rsid w:val="00880C5E"/>
    <w:rsid w:val="008A4CEF"/>
    <w:rsid w:val="008D054E"/>
    <w:rsid w:val="008D6A74"/>
    <w:rsid w:val="008D7474"/>
    <w:rsid w:val="008E2D06"/>
    <w:rsid w:val="00901448"/>
    <w:rsid w:val="009023AC"/>
    <w:rsid w:val="0091214A"/>
    <w:rsid w:val="009407A5"/>
    <w:rsid w:val="00951BF0"/>
    <w:rsid w:val="00951F11"/>
    <w:rsid w:val="00963E26"/>
    <w:rsid w:val="009664DA"/>
    <w:rsid w:val="00972336"/>
    <w:rsid w:val="00974D11"/>
    <w:rsid w:val="00983CFC"/>
    <w:rsid w:val="009A2AF8"/>
    <w:rsid w:val="009A5007"/>
    <w:rsid w:val="009E676C"/>
    <w:rsid w:val="00A0696D"/>
    <w:rsid w:val="00A17E6D"/>
    <w:rsid w:val="00A32CA6"/>
    <w:rsid w:val="00A33506"/>
    <w:rsid w:val="00A35F29"/>
    <w:rsid w:val="00A86112"/>
    <w:rsid w:val="00A97F33"/>
    <w:rsid w:val="00AB0F9E"/>
    <w:rsid w:val="00AB197F"/>
    <w:rsid w:val="00AE38F2"/>
    <w:rsid w:val="00AE3E5C"/>
    <w:rsid w:val="00AE6BE1"/>
    <w:rsid w:val="00AF6488"/>
    <w:rsid w:val="00B22097"/>
    <w:rsid w:val="00B23CDD"/>
    <w:rsid w:val="00B248ED"/>
    <w:rsid w:val="00B50756"/>
    <w:rsid w:val="00B57557"/>
    <w:rsid w:val="00B94183"/>
    <w:rsid w:val="00B94277"/>
    <w:rsid w:val="00BA070D"/>
    <w:rsid w:val="00BA695E"/>
    <w:rsid w:val="00BE03CF"/>
    <w:rsid w:val="00C4140A"/>
    <w:rsid w:val="00C45F69"/>
    <w:rsid w:val="00C56F17"/>
    <w:rsid w:val="00C81793"/>
    <w:rsid w:val="00C87D25"/>
    <w:rsid w:val="00CA2B8D"/>
    <w:rsid w:val="00CA56EB"/>
    <w:rsid w:val="00CB7B8A"/>
    <w:rsid w:val="00CD536A"/>
    <w:rsid w:val="00CF1B61"/>
    <w:rsid w:val="00D02589"/>
    <w:rsid w:val="00D10CCE"/>
    <w:rsid w:val="00D25E9A"/>
    <w:rsid w:val="00D30F9F"/>
    <w:rsid w:val="00D37DDF"/>
    <w:rsid w:val="00D43323"/>
    <w:rsid w:val="00D45BBF"/>
    <w:rsid w:val="00D556E6"/>
    <w:rsid w:val="00D61734"/>
    <w:rsid w:val="00D63A26"/>
    <w:rsid w:val="00DA6639"/>
    <w:rsid w:val="00DC3E35"/>
    <w:rsid w:val="00DC6D30"/>
    <w:rsid w:val="00DF1A0D"/>
    <w:rsid w:val="00E066BD"/>
    <w:rsid w:val="00E07663"/>
    <w:rsid w:val="00E13ED9"/>
    <w:rsid w:val="00E409C6"/>
    <w:rsid w:val="00E71DBA"/>
    <w:rsid w:val="00E73821"/>
    <w:rsid w:val="00E83AC5"/>
    <w:rsid w:val="00EA0BC8"/>
    <w:rsid w:val="00EA1CA7"/>
    <w:rsid w:val="00EA75D5"/>
    <w:rsid w:val="00EB0072"/>
    <w:rsid w:val="00EC571A"/>
    <w:rsid w:val="00EC6A60"/>
    <w:rsid w:val="00ED7BDE"/>
    <w:rsid w:val="00EE35C5"/>
    <w:rsid w:val="00F01DD9"/>
    <w:rsid w:val="00F1045F"/>
    <w:rsid w:val="00F23C0B"/>
    <w:rsid w:val="00F2750B"/>
    <w:rsid w:val="00F31E77"/>
    <w:rsid w:val="00F469AB"/>
    <w:rsid w:val="00F5403B"/>
    <w:rsid w:val="00F70B87"/>
    <w:rsid w:val="00F8793E"/>
    <w:rsid w:val="00FA35C7"/>
    <w:rsid w:val="00FB0B8B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A90E0"/>
  <w15:docId w15:val="{4507961D-AF53-4C37-84A5-79FDDEC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0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86B"/>
    <w:pPr>
      <w:ind w:left="720"/>
      <w:contextualSpacing/>
    </w:pPr>
  </w:style>
  <w:style w:type="character" w:customStyle="1" w:styleId="apple-converted-space">
    <w:name w:val="apple-converted-space"/>
    <w:uiPriority w:val="99"/>
    <w:rsid w:val="00951BF0"/>
  </w:style>
  <w:style w:type="character" w:styleId="a4">
    <w:name w:val="Hyperlink"/>
    <w:basedOn w:val="a0"/>
    <w:uiPriority w:val="99"/>
    <w:rsid w:val="00951BF0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500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1303-9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3450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Ekonomika</cp:lastModifiedBy>
  <cp:revision>62</cp:revision>
  <cp:lastPrinted>2025-10-20T05:10:00Z</cp:lastPrinted>
  <dcterms:created xsi:type="dcterms:W3CDTF">2020-09-16T08:06:00Z</dcterms:created>
  <dcterms:modified xsi:type="dcterms:W3CDTF">2025-11-18T09:01:00Z</dcterms:modified>
</cp:coreProperties>
</file>